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3E9" w:rsidRDefault="006B73E9">
      <w:pPr>
        <w:pStyle w:val="Heading1"/>
        <w:spacing w:before="41"/>
        <w:ind w:left="111"/>
        <w:jc w:val="both"/>
      </w:pPr>
      <w:r>
        <w:t>ALLEGATO</w:t>
      </w:r>
      <w:r>
        <w:rPr>
          <w:spacing w:val="-5"/>
        </w:rPr>
        <w:t xml:space="preserve"> </w:t>
      </w:r>
      <w:r>
        <w:rPr>
          <w:spacing w:val="-10"/>
        </w:rPr>
        <w:t>1.b</w:t>
      </w:r>
    </w:p>
    <w:p w:rsidR="006B73E9" w:rsidRDefault="006B73E9">
      <w:pPr>
        <w:pStyle w:val="BodyText"/>
        <w:spacing w:before="146"/>
        <w:rPr>
          <w:b/>
        </w:rPr>
      </w:pPr>
    </w:p>
    <w:p w:rsidR="006B73E9" w:rsidRDefault="006B73E9" w:rsidP="00AF7759">
      <w:pPr>
        <w:pStyle w:val="BodyText"/>
        <w:jc w:val="both"/>
        <w:rPr>
          <w:b/>
          <w:szCs w:val="22"/>
        </w:rPr>
      </w:pPr>
      <w:bookmarkStart w:id="0" w:name="Avviso_di_manifestazione_di_interesse_pe"/>
      <w:bookmarkStart w:id="1" w:name="_Hlk237360212"/>
      <w:bookmarkEnd w:id="0"/>
      <w:r w:rsidRPr="00A7382A">
        <w:rPr>
          <w:b/>
          <w:szCs w:val="22"/>
        </w:rPr>
        <w:t>Avviso di riapertura del procedimento di coprogettazione per il reinserimento sociale e lavorativo delle persone sottoposte a provvedimenti limitativi della libertà personale, ai sensi dell’art. 55 del d. lgs. n. 117/2017 e artt. 14 e 36 bis della l.p. 13/2007, avviato con Deliberazione di Giunta provinciale n. 166 del 14 febbraio 2025 e concluso con determinazione della Dirigente del Servizio politiche sociali n. 14434 del 16 dicembre 2025. Riapertura dei termini di presentazione di proposte progettuali per l’attuazione del progetto “MUOVERE LE MANI PER COSTRUIRSI IL DOMANI” a valere sull’Azione 2 AMADE FSE+ del Piano “Una giustizia più inclusiva”, finanziato dal Ministero della Giustizia PN “Inclusione e lotta alla povertà 2021-</w:t>
      </w:r>
      <w:smartTag w:uri="urn:schemas-microsoft-com:office:smarttags" w:element="metricconverter">
        <w:smartTagPr>
          <w:attr w:name="ProductID" w:val="2027”"/>
        </w:smartTagPr>
        <w:r w:rsidRPr="00A7382A">
          <w:rPr>
            <w:b/>
            <w:szCs w:val="22"/>
          </w:rPr>
          <w:t>2027”</w:t>
        </w:r>
      </w:smartTag>
      <w:r w:rsidRPr="00A7382A">
        <w:rPr>
          <w:b/>
          <w:szCs w:val="22"/>
        </w:rPr>
        <w:t xml:space="preserve"> </w:t>
      </w:r>
      <w:bookmarkEnd w:id="1"/>
      <w:r w:rsidRPr="00A7382A">
        <w:rPr>
          <w:b/>
          <w:szCs w:val="22"/>
        </w:rPr>
        <w:t xml:space="preserve">– </w:t>
      </w:r>
      <w:r>
        <w:rPr>
          <w:b/>
          <w:bCs/>
          <w:color w:val="000000"/>
        </w:rPr>
        <w:t>CUP C61J25000360006 - CLP PRG-AMADE_FSE-1321-PROVINCIA AUTONOMA DI TRENTO - AMA DE (FSE+)-AMADE-TRENTO</w:t>
      </w:r>
    </w:p>
    <w:p w:rsidR="006B73E9" w:rsidRDefault="006B73E9">
      <w:pPr>
        <w:pStyle w:val="BodyText"/>
        <w:rPr>
          <w:b/>
        </w:rPr>
      </w:pPr>
    </w:p>
    <w:p w:rsidR="006B73E9" w:rsidRDefault="006B73E9">
      <w:pPr>
        <w:pStyle w:val="Heading1"/>
        <w:ind w:right="1"/>
      </w:pPr>
      <w:bookmarkStart w:id="2" w:name="DOMANDA_DI_CANDIDATURA"/>
      <w:bookmarkEnd w:id="2"/>
      <w:r>
        <w:t>DOMANDA</w:t>
      </w:r>
      <w:r>
        <w:rPr>
          <w:spacing w:val="-6"/>
        </w:rPr>
        <w:t xml:space="preserve"> </w:t>
      </w:r>
      <w:r>
        <w:t>DI</w:t>
      </w:r>
      <w:r>
        <w:rPr>
          <w:spacing w:val="-5"/>
        </w:rPr>
        <w:t xml:space="preserve"> </w:t>
      </w:r>
      <w:r>
        <w:rPr>
          <w:spacing w:val="-2"/>
        </w:rPr>
        <w:t>CANDIDATURA</w:t>
      </w:r>
    </w:p>
    <w:p w:rsidR="006B73E9" w:rsidRDefault="006B73E9">
      <w:pPr>
        <w:pStyle w:val="BodyText"/>
        <w:rPr>
          <w:b/>
        </w:rPr>
      </w:pPr>
    </w:p>
    <w:p w:rsidR="006B73E9" w:rsidRDefault="006B73E9" w:rsidP="00A7382A">
      <w:pPr>
        <w:pStyle w:val="BodyText"/>
        <w:tabs>
          <w:tab w:val="left" w:pos="3601"/>
          <w:tab w:val="left" w:pos="5549"/>
          <w:tab w:val="left" w:pos="8386"/>
          <w:tab w:val="left" w:pos="9942"/>
        </w:tabs>
        <w:spacing w:before="1" w:line="292" w:lineRule="exact"/>
        <w:ind w:left="111"/>
        <w:jc w:val="both"/>
      </w:pPr>
      <w:r>
        <w:t>Il/la</w:t>
      </w:r>
      <w:r>
        <w:rPr>
          <w:spacing w:val="40"/>
        </w:rPr>
        <w:t xml:space="preserve"> </w:t>
      </w:r>
      <w:r>
        <w:t>sottoscritto/a</w:t>
      </w:r>
      <w:r>
        <w:rPr>
          <w:spacing w:val="40"/>
        </w:rPr>
        <w:t xml:space="preserve"> </w:t>
      </w:r>
      <w:r>
        <w:rPr>
          <w:rFonts w:ascii="Times New Roman"/>
          <w:u w:val="single"/>
        </w:rPr>
        <w:tab/>
      </w:r>
      <w:r>
        <w:rPr>
          <w:rFonts w:ascii="Times New Roman" w:eastAsia="Times New Roman"/>
          <w:spacing w:val="-22"/>
        </w:rPr>
        <w:t xml:space="preserve"> </w:t>
      </w:r>
      <w:r>
        <w:rPr>
          <w:rFonts w:ascii="Times New Roman"/>
          <w:u w:val="single"/>
        </w:rPr>
        <w:tab/>
      </w:r>
      <w:r>
        <w:t>,</w:t>
      </w:r>
      <w:r>
        <w:rPr>
          <w:spacing w:val="40"/>
        </w:rPr>
        <w:t xml:space="preserve"> </w:t>
      </w:r>
      <w:r>
        <w:t>nato/a</w:t>
      </w:r>
      <w:r>
        <w:rPr>
          <w:spacing w:val="40"/>
        </w:rPr>
        <w:t xml:space="preserve"> </w:t>
      </w:r>
      <w:r>
        <w:t>a</w:t>
      </w:r>
      <w:r>
        <w:rPr>
          <w:spacing w:val="40"/>
        </w:rPr>
        <w:t xml:space="preserve"> </w:t>
      </w:r>
      <w:r>
        <w:rPr>
          <w:rFonts w:ascii="Times New Roman"/>
          <w:u w:val="single"/>
        </w:rPr>
        <w:tab/>
      </w:r>
      <w:r>
        <w:rPr>
          <w:rFonts w:ascii="Times New Roman" w:eastAsia="Times New Roman"/>
        </w:rPr>
        <w:t xml:space="preserve"> </w:t>
      </w:r>
      <w:r>
        <w:t>il</w:t>
      </w:r>
      <w:r>
        <w:rPr>
          <w:spacing w:val="37"/>
        </w:rPr>
        <w:t xml:space="preserve"> </w:t>
      </w:r>
      <w:r>
        <w:rPr>
          <w:rFonts w:ascii="Times New Roman"/>
          <w:u w:val="single"/>
        </w:rPr>
        <w:tab/>
      </w:r>
      <w:r>
        <w:t>,</w:t>
      </w:r>
      <w:r>
        <w:rPr>
          <w:spacing w:val="36"/>
        </w:rPr>
        <w:t xml:space="preserve"> </w:t>
      </w:r>
      <w:r>
        <w:rPr>
          <w:spacing w:val="-4"/>
        </w:rPr>
        <w:t>C.F.</w:t>
      </w:r>
    </w:p>
    <w:p w:rsidR="006B73E9" w:rsidRDefault="006B73E9" w:rsidP="00A7382A">
      <w:pPr>
        <w:pStyle w:val="BodyText"/>
        <w:tabs>
          <w:tab w:val="left" w:pos="2378"/>
        </w:tabs>
        <w:spacing w:line="292" w:lineRule="exact"/>
        <w:ind w:left="111"/>
        <w:jc w:val="both"/>
      </w:pPr>
      <w:r>
        <w:rPr>
          <w:rFonts w:ascii="Times New Roman" w:hAnsi="Times New Roman"/>
          <w:u w:val="single"/>
        </w:rPr>
        <w:tab/>
      </w:r>
      <w:r>
        <w:t>,</w:t>
      </w:r>
      <w:r>
        <w:rPr>
          <w:spacing w:val="31"/>
        </w:rPr>
        <w:t xml:space="preserve"> </w:t>
      </w:r>
      <w:r>
        <w:t>domiciliato/a</w:t>
      </w:r>
      <w:r>
        <w:rPr>
          <w:spacing w:val="31"/>
        </w:rPr>
        <w:t xml:space="preserve"> </w:t>
      </w:r>
      <w:r>
        <w:t>per</w:t>
      </w:r>
      <w:r>
        <w:rPr>
          <w:spacing w:val="29"/>
        </w:rPr>
        <w:t xml:space="preserve"> </w:t>
      </w:r>
      <w:r>
        <w:t>la</w:t>
      </w:r>
      <w:r>
        <w:rPr>
          <w:spacing w:val="31"/>
        </w:rPr>
        <w:t xml:space="preserve"> </w:t>
      </w:r>
      <w:r>
        <w:t>carica</w:t>
      </w:r>
      <w:r>
        <w:rPr>
          <w:spacing w:val="30"/>
        </w:rPr>
        <w:t xml:space="preserve"> </w:t>
      </w:r>
      <w:r>
        <w:t>presso</w:t>
      </w:r>
      <w:r>
        <w:rPr>
          <w:spacing w:val="31"/>
        </w:rPr>
        <w:t xml:space="preserve"> </w:t>
      </w:r>
      <w:r>
        <w:t>la</w:t>
      </w:r>
      <w:r>
        <w:rPr>
          <w:spacing w:val="28"/>
        </w:rPr>
        <w:t xml:space="preserve"> </w:t>
      </w:r>
      <w:r>
        <w:t>sede</w:t>
      </w:r>
      <w:r>
        <w:rPr>
          <w:spacing w:val="29"/>
        </w:rPr>
        <w:t xml:space="preserve"> </w:t>
      </w:r>
      <w:r>
        <w:t>legale</w:t>
      </w:r>
      <w:r>
        <w:rPr>
          <w:spacing w:val="30"/>
        </w:rPr>
        <w:t xml:space="preserve"> </w:t>
      </w:r>
      <w:r>
        <w:t>sotto</w:t>
      </w:r>
      <w:r>
        <w:rPr>
          <w:spacing w:val="32"/>
        </w:rPr>
        <w:t xml:space="preserve"> </w:t>
      </w:r>
      <w:r>
        <w:t>indicata,</w:t>
      </w:r>
      <w:r>
        <w:rPr>
          <w:spacing w:val="33"/>
        </w:rPr>
        <w:t xml:space="preserve"> </w:t>
      </w:r>
      <w:r>
        <w:t>nella</w:t>
      </w:r>
      <w:r>
        <w:rPr>
          <w:spacing w:val="31"/>
        </w:rPr>
        <w:t xml:space="preserve"> </w:t>
      </w:r>
      <w:r>
        <w:t>qualità</w:t>
      </w:r>
      <w:r>
        <w:rPr>
          <w:spacing w:val="30"/>
        </w:rPr>
        <w:t xml:space="preserve"> </w:t>
      </w:r>
      <w:r>
        <w:rPr>
          <w:spacing w:val="-5"/>
        </w:rPr>
        <w:t>di</w:t>
      </w:r>
    </w:p>
    <w:p w:rsidR="006B73E9" w:rsidRDefault="006B73E9" w:rsidP="00AF7759">
      <w:pPr>
        <w:pStyle w:val="BodyText"/>
        <w:tabs>
          <w:tab w:val="left" w:pos="1359"/>
          <w:tab w:val="left" w:pos="7954"/>
          <w:tab w:val="left" w:pos="9989"/>
        </w:tabs>
        <w:spacing w:before="1" w:line="292" w:lineRule="exact"/>
        <w:ind w:left="111"/>
        <w:jc w:val="both"/>
      </w:pPr>
      <w:r>
        <w:rPr>
          <w:rFonts w:ascii="Times New Roman"/>
          <w:u w:val="single"/>
        </w:rPr>
        <w:tab/>
      </w:r>
      <w:r>
        <w:rPr>
          <w:rFonts w:ascii="Times New Roman" w:eastAsia="Times New Roman"/>
          <w:spacing w:val="-16"/>
        </w:rPr>
        <w:t xml:space="preserve"> </w:t>
      </w:r>
      <w:r>
        <w:t>e</w:t>
      </w:r>
      <w:r>
        <w:rPr>
          <w:spacing w:val="40"/>
        </w:rPr>
        <w:t xml:space="preserve"> </w:t>
      </w:r>
      <w:r>
        <w:t>come</w:t>
      </w:r>
      <w:r>
        <w:rPr>
          <w:spacing w:val="40"/>
        </w:rPr>
        <w:t xml:space="preserve"> </w:t>
      </w:r>
      <w:r>
        <w:t>tale,</w:t>
      </w:r>
      <w:r>
        <w:rPr>
          <w:spacing w:val="40"/>
        </w:rPr>
        <w:t xml:space="preserve"> </w:t>
      </w:r>
      <w:r>
        <w:t>legale</w:t>
      </w:r>
      <w:r>
        <w:rPr>
          <w:spacing w:val="40"/>
        </w:rPr>
        <w:t xml:space="preserve"> </w:t>
      </w:r>
      <w:r>
        <w:t>rappresentante</w:t>
      </w:r>
      <w:r>
        <w:rPr>
          <w:spacing w:val="40"/>
        </w:rPr>
        <w:t xml:space="preserve"> </w:t>
      </w:r>
      <w:r>
        <w:t>pro tempore</w:t>
      </w:r>
      <w:r>
        <w:rPr>
          <w:spacing w:val="40"/>
        </w:rPr>
        <w:t xml:space="preserve"> </w:t>
      </w:r>
      <w:r>
        <w:t>della</w:t>
      </w:r>
      <w:r>
        <w:rPr>
          <w:spacing w:val="40"/>
        </w:rPr>
        <w:t xml:space="preserve"> </w:t>
      </w:r>
      <w:r>
        <w:rPr>
          <w:rFonts w:ascii="Times New Roman"/>
          <w:u w:val="single"/>
        </w:rPr>
        <w:tab/>
      </w:r>
      <w:r>
        <w:rPr>
          <w:rFonts w:ascii="Times New Roman"/>
          <w:u w:val="single"/>
        </w:rPr>
        <w:tab/>
      </w:r>
      <w:r>
        <w:rPr>
          <w:rFonts w:ascii="Times New Roman"/>
          <w:u w:val="single"/>
        </w:rPr>
        <w:tab/>
      </w:r>
      <w:r>
        <w:rPr>
          <w:rFonts w:ascii="Times New Roman"/>
          <w:u w:val="single"/>
        </w:rPr>
        <w:tab/>
      </w:r>
      <w:r>
        <w:t>,</w:t>
      </w:r>
      <w:r>
        <w:rPr>
          <w:spacing w:val="40"/>
        </w:rPr>
        <w:t xml:space="preserve"> </w:t>
      </w:r>
      <w:r>
        <w:t>con</w:t>
      </w:r>
      <w:r>
        <w:rPr>
          <w:spacing w:val="40"/>
        </w:rPr>
        <w:t xml:space="preserve"> </w:t>
      </w:r>
      <w:r w:rsidRPr="00AF7759">
        <w:rPr>
          <w:spacing w:val="29"/>
        </w:rPr>
        <w:t>sede legale in</w:t>
      </w:r>
      <w:r>
        <w:rPr>
          <w:spacing w:val="40"/>
        </w:rPr>
        <w:t xml:space="preserve"> </w:t>
      </w:r>
      <w:r>
        <w:rPr>
          <w:rFonts w:ascii="Times New Roman"/>
          <w:u w:val="single"/>
        </w:rPr>
        <w:tab/>
      </w:r>
      <w:r>
        <w:t>,</w:t>
      </w:r>
      <w:r>
        <w:rPr>
          <w:spacing w:val="41"/>
        </w:rPr>
        <w:t xml:space="preserve"> </w:t>
      </w:r>
      <w:r>
        <w:rPr>
          <w:spacing w:val="-5"/>
        </w:rPr>
        <w:t xml:space="preserve">Via </w:t>
      </w:r>
      <w:r>
        <w:rPr>
          <w:rFonts w:ascii="Times New Roman" w:hAnsi="Times New Roman"/>
          <w:u w:val="single"/>
        </w:rPr>
        <w:tab/>
      </w:r>
      <w:r>
        <w:t>,</w:t>
      </w:r>
      <w:r>
        <w:rPr>
          <w:spacing w:val="40"/>
        </w:rPr>
        <w:t xml:space="preserve"> </w:t>
      </w:r>
      <w:r>
        <w:t>n.</w:t>
      </w:r>
      <w:r>
        <w:rPr>
          <w:spacing w:val="40"/>
        </w:rPr>
        <w:t xml:space="preserve"> </w:t>
      </w:r>
      <w:r>
        <w:rPr>
          <w:rFonts w:ascii="Times New Roman" w:hAnsi="Times New Roman"/>
          <w:u w:val="single"/>
        </w:rPr>
        <w:tab/>
      </w:r>
      <w:r>
        <w:t>,</w:t>
      </w:r>
      <w:r>
        <w:rPr>
          <w:spacing w:val="40"/>
        </w:rPr>
        <w:t xml:space="preserve"> </w:t>
      </w:r>
      <w:r>
        <w:t>C.F.</w:t>
      </w:r>
      <w:r>
        <w:rPr>
          <w:spacing w:val="40"/>
        </w:rPr>
        <w:t xml:space="preserve"> </w:t>
      </w:r>
      <w:r>
        <w:rPr>
          <w:rFonts w:ascii="Times New Roman" w:hAnsi="Times New Roman"/>
          <w:u w:val="single"/>
        </w:rPr>
        <w:tab/>
      </w:r>
      <w:r>
        <w:t>,</w:t>
      </w:r>
      <w:r>
        <w:rPr>
          <w:spacing w:val="40"/>
        </w:rPr>
        <w:t xml:space="preserve"> </w:t>
      </w:r>
      <w:r>
        <w:t>P.</w:t>
      </w:r>
      <w:r>
        <w:rPr>
          <w:spacing w:val="40"/>
        </w:rPr>
        <w:t xml:space="preserve"> </w:t>
      </w:r>
      <w:r>
        <w:t>IVA</w:t>
      </w:r>
      <w:r>
        <w:rPr>
          <w:spacing w:val="40"/>
        </w:rPr>
        <w:t xml:space="preserve"> </w:t>
      </w:r>
      <w:r>
        <w:t>n.</w:t>
      </w:r>
      <w:r>
        <w:rPr>
          <w:spacing w:val="40"/>
        </w:rPr>
        <w:t xml:space="preserve"> </w:t>
      </w:r>
      <w:r>
        <w:rPr>
          <w:rFonts w:ascii="Times New Roman" w:hAnsi="Times New Roman"/>
          <w:u w:val="single"/>
        </w:rPr>
        <w:tab/>
        <w:t xml:space="preserve"> </w:t>
      </w:r>
      <w:r w:rsidRPr="007D69FF">
        <w:t>iscritto al RUNTS</w:t>
      </w:r>
      <w:r>
        <w:t xml:space="preserve"> (</w:t>
      </w:r>
      <w:r w:rsidRPr="007D69FF">
        <w:rPr>
          <w:i/>
          <w:iCs/>
        </w:rPr>
        <w:t>barrare la casella d’interesse</w:t>
      </w:r>
      <w:r>
        <w:t>):</w:t>
      </w:r>
    </w:p>
    <w:p w:rsidR="006B73E9" w:rsidRDefault="006B73E9" w:rsidP="00AF7759">
      <w:pPr>
        <w:pStyle w:val="BodyText"/>
        <w:tabs>
          <w:tab w:val="left" w:pos="1359"/>
          <w:tab w:val="left" w:pos="7954"/>
          <w:tab w:val="left" w:pos="9989"/>
        </w:tabs>
        <w:spacing w:before="1" w:line="292" w:lineRule="exact"/>
        <w:ind w:left="111"/>
        <w:jc w:val="both"/>
      </w:pPr>
      <w:r>
        <w:sym w:font="Symbol" w:char="F0F0"/>
      </w:r>
      <w:r>
        <w:t xml:space="preserve"> nazionale</w:t>
      </w:r>
    </w:p>
    <w:p w:rsidR="006B73E9" w:rsidRDefault="006B73E9" w:rsidP="007D69FF">
      <w:pPr>
        <w:pStyle w:val="BodyText"/>
        <w:tabs>
          <w:tab w:val="left" w:pos="1359"/>
          <w:tab w:val="left" w:pos="7954"/>
          <w:tab w:val="left" w:pos="9989"/>
        </w:tabs>
        <w:spacing w:before="1" w:line="292" w:lineRule="exact"/>
        <w:ind w:left="111"/>
        <w:jc w:val="both"/>
      </w:pPr>
      <w:r>
        <w:sym w:font="Symbol" w:char="F0F0"/>
      </w:r>
      <w:r>
        <w:t xml:space="preserve"> regionale</w:t>
      </w:r>
    </w:p>
    <w:p w:rsidR="006B73E9" w:rsidRDefault="006B73E9" w:rsidP="007D69FF">
      <w:pPr>
        <w:pStyle w:val="BodyText"/>
        <w:tabs>
          <w:tab w:val="left" w:pos="1359"/>
          <w:tab w:val="left" w:pos="7954"/>
          <w:tab w:val="left" w:pos="9989"/>
        </w:tabs>
        <w:spacing w:before="1" w:line="292" w:lineRule="exact"/>
        <w:ind w:left="111"/>
        <w:jc w:val="both"/>
      </w:pPr>
      <w:r>
        <w:sym w:font="Symbol" w:char="F0F0"/>
      </w:r>
      <w:r>
        <w:t xml:space="preserve"> provinciale</w:t>
      </w:r>
    </w:p>
    <w:p w:rsidR="006B73E9" w:rsidRPr="007D69FF" w:rsidRDefault="006B73E9" w:rsidP="00AF7759">
      <w:pPr>
        <w:pStyle w:val="BodyText"/>
        <w:tabs>
          <w:tab w:val="left" w:pos="1359"/>
          <w:tab w:val="left" w:pos="7954"/>
          <w:tab w:val="left" w:pos="9989"/>
        </w:tabs>
        <w:spacing w:before="1" w:line="292" w:lineRule="exact"/>
        <w:ind w:left="111"/>
        <w:jc w:val="both"/>
      </w:pPr>
      <w:r w:rsidRPr="007D69FF">
        <w:t>in data _________al numero ____________</w:t>
      </w:r>
    </w:p>
    <w:p w:rsidR="006B73E9" w:rsidRDefault="006B73E9" w:rsidP="00AF7759">
      <w:pPr>
        <w:pStyle w:val="BodyText"/>
        <w:tabs>
          <w:tab w:val="left" w:pos="1359"/>
          <w:tab w:val="left" w:pos="7954"/>
          <w:tab w:val="left" w:pos="9989"/>
        </w:tabs>
        <w:spacing w:before="1" w:line="292" w:lineRule="exact"/>
        <w:ind w:left="111"/>
        <w:jc w:val="both"/>
      </w:pPr>
    </w:p>
    <w:p w:rsidR="006B73E9" w:rsidRDefault="006B73E9" w:rsidP="00AF7759">
      <w:pPr>
        <w:ind w:left="111" w:right="45"/>
        <w:jc w:val="both"/>
        <w:rPr>
          <w:sz w:val="24"/>
        </w:rPr>
      </w:pPr>
      <w:r>
        <w:rPr>
          <w:sz w:val="24"/>
        </w:rPr>
        <w:t>propone la presente candidatura sull’</w:t>
      </w:r>
      <w:r w:rsidRPr="00AF7759">
        <w:rPr>
          <w:i/>
          <w:iCs/>
          <w:sz w:val="24"/>
        </w:rPr>
        <w:t>Avviso di riapertura del procedimento di coprogettazione per il reinserimento sociale e lavorativo delle persone sottoposte a provvedimenti limitativi della libertà personale, ai sensi dell’art. 55 del d. lgs. n. 117/2017 e artt. 14 e 36 bis della l.p. 13/2007, avviato con Deliberazione di Giunta provinciale n. 166 del 14 febbraio 2025 e concluso con determinazione della Dirigente del Servizio politiche sociali n. 14434 del 16 dicembre 2025. Riapertura dei termini di presentazione di proposte progettuali per l’attuazione del progetto “MUOVERE LE MANI PER COSTRUIRSI IL DOMANI” a valere sull’Azione 2 AMADE FSE+ del Piano “Una giustizia più inclusiva”, finanziato dal Ministero della Giustizia PN “Inclusione e lotta alla povertà 2021-</w:t>
      </w:r>
      <w:smartTag w:uri="urn:schemas-microsoft-com:office:smarttags" w:element="metricconverter">
        <w:smartTagPr>
          <w:attr w:name="ProductID" w:val="2027”"/>
        </w:smartTagPr>
        <w:r w:rsidRPr="00AF7759">
          <w:rPr>
            <w:i/>
            <w:iCs/>
            <w:sz w:val="24"/>
          </w:rPr>
          <w:t>2027”</w:t>
        </w:r>
      </w:smartTag>
      <w:r w:rsidRPr="00AF7759">
        <w:rPr>
          <w:sz w:val="24"/>
        </w:rPr>
        <w:t xml:space="preserve"> </w:t>
      </w:r>
    </w:p>
    <w:p w:rsidR="006B73E9" w:rsidRDefault="006B73E9" w:rsidP="00AF7759">
      <w:pPr>
        <w:ind w:left="111" w:right="45"/>
        <w:jc w:val="both"/>
      </w:pPr>
    </w:p>
    <w:p w:rsidR="006B73E9" w:rsidRPr="00AF7759" w:rsidRDefault="006B73E9" w:rsidP="00AF7759">
      <w:pPr>
        <w:ind w:left="111" w:right="45"/>
        <w:jc w:val="center"/>
        <w:rPr>
          <w:b/>
          <w:bCs/>
        </w:rPr>
      </w:pPr>
      <w:r w:rsidRPr="00AF7759">
        <w:rPr>
          <w:b/>
          <w:bCs/>
        </w:rPr>
        <w:t>a</w:t>
      </w:r>
      <w:r w:rsidRPr="00AF7759">
        <w:rPr>
          <w:b/>
          <w:bCs/>
          <w:spacing w:val="-4"/>
        </w:rPr>
        <w:t xml:space="preserve"> </w:t>
      </w:r>
      <w:r w:rsidRPr="00AF7759">
        <w:rPr>
          <w:b/>
          <w:bCs/>
        </w:rPr>
        <w:t>tal</w:t>
      </w:r>
      <w:r w:rsidRPr="00AF7759">
        <w:rPr>
          <w:b/>
          <w:bCs/>
          <w:spacing w:val="-2"/>
        </w:rPr>
        <w:t xml:space="preserve"> </w:t>
      </w:r>
      <w:r w:rsidRPr="00AF7759">
        <w:rPr>
          <w:b/>
          <w:bCs/>
        </w:rPr>
        <w:t>fine,</w:t>
      </w:r>
      <w:r w:rsidRPr="00AF7759">
        <w:rPr>
          <w:b/>
          <w:bCs/>
          <w:spacing w:val="-1"/>
        </w:rPr>
        <w:t xml:space="preserve"> </w:t>
      </w:r>
      <w:r w:rsidRPr="00AF7759">
        <w:rPr>
          <w:b/>
          <w:bCs/>
        </w:rPr>
        <w:t>ai</w:t>
      </w:r>
      <w:r w:rsidRPr="00AF7759">
        <w:rPr>
          <w:b/>
          <w:bCs/>
          <w:spacing w:val="-2"/>
        </w:rPr>
        <w:t xml:space="preserve"> </w:t>
      </w:r>
      <w:r w:rsidRPr="00AF7759">
        <w:rPr>
          <w:b/>
          <w:bCs/>
        </w:rPr>
        <w:t>sensi</w:t>
      </w:r>
      <w:r w:rsidRPr="00AF7759">
        <w:rPr>
          <w:b/>
          <w:bCs/>
          <w:spacing w:val="-2"/>
        </w:rPr>
        <w:t xml:space="preserve"> </w:t>
      </w:r>
      <w:r w:rsidRPr="00AF7759">
        <w:rPr>
          <w:b/>
          <w:bCs/>
        </w:rPr>
        <w:t>del</w:t>
      </w:r>
      <w:r w:rsidRPr="00AF7759">
        <w:rPr>
          <w:b/>
          <w:bCs/>
          <w:spacing w:val="-1"/>
        </w:rPr>
        <w:t xml:space="preserve"> </w:t>
      </w:r>
      <w:r w:rsidRPr="00AF7759">
        <w:rPr>
          <w:b/>
          <w:bCs/>
        </w:rPr>
        <w:t>DPR</w:t>
      </w:r>
      <w:r w:rsidRPr="00AF7759">
        <w:rPr>
          <w:b/>
          <w:bCs/>
          <w:spacing w:val="-2"/>
        </w:rPr>
        <w:t xml:space="preserve"> </w:t>
      </w:r>
      <w:r w:rsidRPr="00AF7759">
        <w:rPr>
          <w:b/>
          <w:bCs/>
        </w:rPr>
        <w:t>28/12/2000</w:t>
      </w:r>
      <w:r w:rsidRPr="00AF7759">
        <w:rPr>
          <w:b/>
          <w:bCs/>
          <w:spacing w:val="-3"/>
        </w:rPr>
        <w:t xml:space="preserve"> </w:t>
      </w:r>
      <w:r w:rsidRPr="00AF7759">
        <w:rPr>
          <w:b/>
          <w:bCs/>
        </w:rPr>
        <w:t>n.</w:t>
      </w:r>
      <w:r w:rsidRPr="00AF7759">
        <w:rPr>
          <w:b/>
          <w:bCs/>
          <w:spacing w:val="-1"/>
        </w:rPr>
        <w:t xml:space="preserve"> </w:t>
      </w:r>
      <w:r w:rsidRPr="00AF7759">
        <w:rPr>
          <w:b/>
          <w:bCs/>
        </w:rPr>
        <w:t>445,</w:t>
      </w:r>
      <w:r w:rsidRPr="00AF7759">
        <w:rPr>
          <w:b/>
          <w:bCs/>
          <w:spacing w:val="-3"/>
        </w:rPr>
        <w:t xml:space="preserve"> </w:t>
      </w:r>
      <w:r w:rsidRPr="00AF7759">
        <w:rPr>
          <w:b/>
          <w:bCs/>
          <w:spacing w:val="-2"/>
        </w:rPr>
        <w:t>dichiara</w:t>
      </w:r>
    </w:p>
    <w:p w:rsidR="006B73E9" w:rsidRDefault="006B73E9">
      <w:pPr>
        <w:pStyle w:val="BodyText"/>
        <w:spacing w:before="1"/>
        <w:ind w:left="111" w:right="34"/>
        <w:jc w:val="both"/>
      </w:pPr>
    </w:p>
    <w:p w:rsidR="006B73E9" w:rsidRDefault="006B73E9">
      <w:pPr>
        <w:pStyle w:val="BodyText"/>
        <w:spacing w:before="1"/>
        <w:ind w:left="111" w:right="34"/>
        <w:jc w:val="both"/>
      </w:pPr>
      <w:r>
        <w:t>che intende partecipare all’attività di co-progettazione presentando la seguente proposta, oggetto di valutazione secondo i criteri definiti all’articolo 7 dell’Avviso.</w:t>
      </w:r>
    </w:p>
    <w:p w:rsidR="006B73E9" w:rsidRDefault="006B73E9">
      <w:pPr>
        <w:pStyle w:val="BodyText"/>
        <w:spacing w:before="1"/>
        <w:ind w:left="111" w:right="34"/>
        <w:jc w:val="both"/>
      </w:pPr>
    </w:p>
    <w:p w:rsidR="006B73E9" w:rsidRPr="00B70E60" w:rsidRDefault="006B73E9">
      <w:pPr>
        <w:pStyle w:val="BodyText"/>
        <w:spacing w:before="1"/>
        <w:ind w:left="111" w:right="34"/>
        <w:jc w:val="both"/>
        <w:rPr>
          <w:b/>
          <w:bCs/>
        </w:rPr>
      </w:pPr>
      <w:r>
        <w:rPr>
          <w:b/>
          <w:bCs/>
        </w:rPr>
        <w:t xml:space="preserve">Titolo del progetto: </w:t>
      </w:r>
      <w:r w:rsidRPr="00B70E60">
        <w:t>………………………………………………………………..</w:t>
      </w:r>
    </w:p>
    <w:p w:rsidR="006B73E9" w:rsidRDefault="006B73E9">
      <w:pPr>
        <w:pStyle w:val="BodyText"/>
        <w:rPr>
          <w:b/>
          <w:i/>
        </w:rPr>
      </w:pPr>
    </w:p>
    <w:p w:rsidR="006B73E9" w:rsidRDefault="006B73E9">
      <w:pPr>
        <w:pStyle w:val="ListParagraph"/>
        <w:numPr>
          <w:ilvl w:val="0"/>
          <w:numId w:val="3"/>
        </w:numPr>
        <w:tabs>
          <w:tab w:val="left" w:pos="470"/>
        </w:tabs>
        <w:spacing w:before="1"/>
        <w:ind w:left="470" w:hanging="359"/>
        <w:jc w:val="both"/>
        <w:rPr>
          <w:sz w:val="24"/>
        </w:rPr>
      </w:pPr>
      <w:r>
        <w:rPr>
          <w:b/>
          <w:sz w:val="24"/>
        </w:rPr>
        <w:t>Elementi</w:t>
      </w:r>
      <w:r>
        <w:rPr>
          <w:b/>
          <w:spacing w:val="-5"/>
          <w:sz w:val="24"/>
        </w:rPr>
        <w:t xml:space="preserve"> </w:t>
      </w:r>
      <w:r>
        <w:rPr>
          <w:b/>
          <w:sz w:val="24"/>
        </w:rPr>
        <w:t>tecnico-qualitativi</w:t>
      </w:r>
      <w:r>
        <w:rPr>
          <w:b/>
          <w:spacing w:val="-6"/>
          <w:sz w:val="24"/>
        </w:rPr>
        <w:t xml:space="preserve"> </w:t>
      </w:r>
      <w:r>
        <w:rPr>
          <w:b/>
          <w:sz w:val="24"/>
        </w:rPr>
        <w:t>della</w:t>
      </w:r>
      <w:r>
        <w:rPr>
          <w:b/>
          <w:spacing w:val="-4"/>
          <w:sz w:val="24"/>
        </w:rPr>
        <w:t xml:space="preserve"> </w:t>
      </w:r>
      <w:r>
        <w:rPr>
          <w:b/>
          <w:sz w:val="24"/>
        </w:rPr>
        <w:t>proposta</w:t>
      </w:r>
      <w:r>
        <w:rPr>
          <w:b/>
          <w:spacing w:val="-2"/>
          <w:sz w:val="24"/>
        </w:rPr>
        <w:t xml:space="preserve"> </w:t>
      </w:r>
      <w:r>
        <w:rPr>
          <w:sz w:val="24"/>
        </w:rPr>
        <w:t>(</w:t>
      </w:r>
      <w:r w:rsidRPr="00EE4C1D">
        <w:rPr>
          <w:sz w:val="24"/>
          <w:u w:val="single"/>
        </w:rPr>
        <w:t>punteggio</w:t>
      </w:r>
      <w:r w:rsidRPr="00EE4C1D">
        <w:rPr>
          <w:spacing w:val="-6"/>
          <w:sz w:val="24"/>
          <w:u w:val="single"/>
        </w:rPr>
        <w:t xml:space="preserve"> </w:t>
      </w:r>
      <w:r w:rsidRPr="00EE4C1D">
        <w:rPr>
          <w:sz w:val="24"/>
          <w:u w:val="single"/>
        </w:rPr>
        <w:t>massimo</w:t>
      </w:r>
      <w:r w:rsidRPr="00EE4C1D">
        <w:rPr>
          <w:spacing w:val="-7"/>
          <w:sz w:val="24"/>
          <w:u w:val="single"/>
        </w:rPr>
        <w:t xml:space="preserve"> complessivo </w:t>
      </w:r>
      <w:r w:rsidRPr="00EE4C1D">
        <w:rPr>
          <w:sz w:val="24"/>
          <w:u w:val="single"/>
        </w:rPr>
        <w:t>di</w:t>
      </w:r>
      <w:r w:rsidRPr="00EE4C1D">
        <w:rPr>
          <w:spacing w:val="-6"/>
          <w:sz w:val="24"/>
          <w:u w:val="single"/>
        </w:rPr>
        <w:t xml:space="preserve"> </w:t>
      </w:r>
      <w:r w:rsidRPr="00EE4C1D">
        <w:rPr>
          <w:sz w:val="24"/>
          <w:u w:val="single"/>
        </w:rPr>
        <w:t>punti</w:t>
      </w:r>
      <w:r w:rsidRPr="00EE4C1D">
        <w:rPr>
          <w:spacing w:val="-6"/>
          <w:sz w:val="24"/>
          <w:u w:val="single"/>
        </w:rPr>
        <w:t xml:space="preserve"> </w:t>
      </w:r>
      <w:r w:rsidRPr="00EE4C1D">
        <w:rPr>
          <w:spacing w:val="-5"/>
          <w:sz w:val="24"/>
          <w:u w:val="single"/>
        </w:rPr>
        <w:t>65</w:t>
      </w:r>
      <w:r>
        <w:rPr>
          <w:spacing w:val="-5"/>
          <w:sz w:val="24"/>
        </w:rPr>
        <w:t>)</w:t>
      </w:r>
    </w:p>
    <w:p w:rsidR="006B73E9" w:rsidRPr="00085A53" w:rsidRDefault="006B73E9" w:rsidP="00085A53">
      <w:pPr>
        <w:tabs>
          <w:tab w:val="left" w:pos="511"/>
        </w:tabs>
        <w:spacing w:before="293"/>
        <w:ind w:left="142" w:right="29"/>
        <w:jc w:val="both"/>
        <w:rPr>
          <w:sz w:val="24"/>
        </w:rPr>
      </w:pPr>
      <w:r>
        <w:rPr>
          <w:sz w:val="24"/>
        </w:rPr>
        <w:t xml:space="preserve">1.a </w:t>
      </w:r>
      <w:r w:rsidRPr="00085A53">
        <w:rPr>
          <w:sz w:val="24"/>
        </w:rPr>
        <w:t xml:space="preserve">Introduzione descrittiva del contesto di riferimento in termini di </w:t>
      </w:r>
      <w:r w:rsidRPr="00D23EE0">
        <w:rPr>
          <w:sz w:val="24"/>
        </w:rPr>
        <w:t>chiarezza espositiva, coerenza esterna (fabbisogni del contesto, requisiti dei destinatari delle azioni, modalità di reperimento e selezione del target), coerenza interna (congruenza rispetto all’azione oggetto dell’Avviso e nessi logici tra i contenuti della proposta ed i suoi obiettivi e le diverse azioni), sussidiarietà (integrazione con iniziative locali, completezza ed univocità delle informazioni fornite, efficacia potenziale)</w:t>
      </w:r>
      <w:r w:rsidRPr="00085A53">
        <w:rPr>
          <w:sz w:val="24"/>
        </w:rPr>
        <w:t>. Indicazione degli obiettivi che si intendono perseguire evidenziando la coerenza della proposta progettuale rispetto agli obiettivi dell’Avviso</w:t>
      </w:r>
      <w:r>
        <w:rPr>
          <w:sz w:val="24"/>
        </w:rPr>
        <w:t xml:space="preserve"> (</w:t>
      </w:r>
      <w:r w:rsidRPr="00085A53">
        <w:rPr>
          <w:i/>
          <w:iCs/>
          <w:sz w:val="24"/>
        </w:rPr>
        <w:t>punteggio massimo 2</w:t>
      </w:r>
      <w:r>
        <w:rPr>
          <w:i/>
          <w:iCs/>
          <w:sz w:val="24"/>
        </w:rPr>
        <w:t>5</w:t>
      </w:r>
      <w:r w:rsidRPr="00085A53">
        <w:rPr>
          <w:i/>
          <w:iCs/>
          <w:sz w:val="24"/>
        </w:rPr>
        <w:t xml:space="preserve"> punti</w:t>
      </w:r>
      <w:r>
        <w:rPr>
          <w:sz w:val="24"/>
        </w:rPr>
        <w:t>)</w:t>
      </w:r>
      <w:r w:rsidRPr="00085A53">
        <w:rPr>
          <w:sz w:val="24"/>
        </w:rPr>
        <w:t>:</w:t>
      </w:r>
    </w:p>
    <w:p w:rsidR="006B73E9" w:rsidRDefault="006B73E9">
      <w:pPr>
        <w:pStyle w:val="BodyText"/>
        <w:spacing w:before="7"/>
        <w:rPr>
          <w:sz w:val="16"/>
        </w:rPr>
      </w:pPr>
      <w:r>
        <w:rPr>
          <w:noProof/>
          <w:lang w:eastAsia="it-IT"/>
        </w:rPr>
        <w:pict>
          <v:shapetype id="_x0000_t202" coordsize="21600,21600" o:spt="202" path="m,l,21600r21600,l21600,xe">
            <v:stroke joinstyle="miter"/>
            <v:path gradientshapeok="t" o:connecttype="rect"/>
          </v:shapetype>
          <v:shape id="Textbox 3" o:spid="_x0000_s1026" type="#_x0000_t202" style="position:absolute;margin-left:33pt;margin-top:11.55pt;width:517pt;height:78.5pt;z-index:-2516582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" filled="f" strokeweight=".5pt">
            <v:path arrowok="t"/>
            <v:textbox inset="0,0,0,0">
              <w:txbxContent>
                <w:p w:rsidR="006B73E9" w:rsidRDefault="006B73E9">
                  <w:pPr>
                    <w:pStyle w:val="BodyText"/>
                    <w:spacing w:before="51" w:line="280" w:lineRule="auto"/>
                    <w:ind w:left="212" w:right="5767"/>
                  </w:pPr>
                  <w:bookmarkStart w:id="3" w:name="Rif._Criterio_1.a)_della_griglia_di_valu"/>
                  <w:bookmarkEnd w:id="3"/>
                  <w:r>
                    <w:t>Rif.</w:t>
                  </w:r>
                  <w:r>
                    <w:rPr>
                      <w:spacing w:val="-8"/>
                    </w:rPr>
                    <w:t xml:space="preserve"> </w:t>
                  </w:r>
                  <w:r>
                    <w:t>Criterio</w:t>
                  </w:r>
                  <w:r>
                    <w:rPr>
                      <w:spacing w:val="-9"/>
                    </w:rPr>
                    <w:t xml:space="preserve"> </w:t>
                  </w:r>
                  <w:r>
                    <w:t>1.a)</w:t>
                  </w:r>
                  <w:r>
                    <w:rPr>
                      <w:spacing w:val="-6"/>
                    </w:rPr>
                    <w:t xml:space="preserve"> </w:t>
                  </w:r>
                  <w:r>
                    <w:t>della</w:t>
                  </w:r>
                  <w:r>
                    <w:rPr>
                      <w:spacing w:val="-8"/>
                    </w:rPr>
                    <w:t xml:space="preserve"> </w:t>
                  </w:r>
                  <w:r>
                    <w:t>griglia</w:t>
                  </w:r>
                  <w:r>
                    <w:rPr>
                      <w:spacing w:val="-8"/>
                    </w:rPr>
                    <w:t xml:space="preserve"> </w:t>
                  </w:r>
                  <w:r>
                    <w:t>di</w:t>
                  </w:r>
                  <w:r>
                    <w:rPr>
                      <w:spacing w:val="-8"/>
                    </w:rPr>
                    <w:t xml:space="preserve"> </w:t>
                  </w:r>
                  <w:r>
                    <w:t xml:space="preserve">valutazione </w:t>
                  </w:r>
                  <w:bookmarkStart w:id="4" w:name="(max_3.500_caratteri)"/>
                  <w:bookmarkEnd w:id="4"/>
                  <w:r>
                    <w:t>(max 2.500 caratteri)</w:t>
                  </w:r>
                </w:p>
              </w:txbxContent>
            </v:textbox>
            <w10:wrap type="topAndBottom" anchorx="page"/>
          </v:shape>
        </w:pict>
      </w:r>
    </w:p>
    <w:p w:rsidR="006B73E9" w:rsidRDefault="006B73E9">
      <w:pPr>
        <w:pStyle w:val="BodyText"/>
      </w:pPr>
    </w:p>
    <w:p w:rsidR="006B73E9" w:rsidRDefault="006B73E9" w:rsidP="00D23EE0">
      <w:pPr>
        <w:pStyle w:val="BodyText"/>
        <w:spacing w:line="235" w:lineRule="auto"/>
        <w:ind w:left="111" w:right="28"/>
        <w:jc w:val="both"/>
      </w:pPr>
      <w:r>
        <w:t>1.b. Indicare la metodologia</w:t>
      </w:r>
      <w:r w:rsidRPr="00D23EE0">
        <w:t xml:space="preserve">, approcci e organizzazione per l’efficacia nella realizzazione delle attività rispetto alle modalità consolidate e tradizionali di contrasto alle problematiche specifiche di lotta alla povertà e di inclusione sociale indicate nell’Avviso, riferite ai destinatari delle attività </w:t>
      </w:r>
    </w:p>
    <w:p w:rsidR="006B73E9" w:rsidRDefault="006B73E9">
      <w:pPr>
        <w:pStyle w:val="BodyText"/>
        <w:spacing w:line="235" w:lineRule="auto"/>
        <w:ind w:left="111" w:right="28"/>
      </w:pPr>
      <w:r>
        <w:t>(</w:t>
      </w:r>
      <w:r w:rsidRPr="00131648">
        <w:rPr>
          <w:i/>
          <w:iCs/>
        </w:rPr>
        <w:t>punteggio massimo 1</w:t>
      </w:r>
      <w:r>
        <w:rPr>
          <w:i/>
          <w:iCs/>
        </w:rPr>
        <w:t>5</w:t>
      </w:r>
      <w:r w:rsidRPr="00131648">
        <w:rPr>
          <w:i/>
          <w:iCs/>
        </w:rPr>
        <w:t xml:space="preserve"> punti</w:t>
      </w:r>
      <w:r>
        <w:t>):</w:t>
      </w:r>
    </w:p>
    <w:p w:rsidR="006B73E9" w:rsidRDefault="006B73E9">
      <w:pPr>
        <w:pStyle w:val="BodyText"/>
        <w:spacing w:before="6"/>
        <w:rPr>
          <w:sz w:val="7"/>
        </w:rPr>
      </w:pPr>
      <w:r>
        <w:rPr>
          <w:noProof/>
          <w:lang w:eastAsia="it-IT"/>
        </w:rPr>
        <w:pict>
          <v:shape id="Textbox 4" o:spid="_x0000_s1027" type="#_x0000_t202" style="position:absolute;margin-left:33pt;margin-top:6.05pt;width:517pt;height:65.2pt;z-index:-25165721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" filled="f" strokeweight=".5pt">
            <v:path arrowok="t"/>
            <v:textbox inset="0,0,0,0">
              <w:txbxContent>
                <w:p w:rsidR="006B73E9" w:rsidRDefault="006B73E9">
                  <w:pPr>
                    <w:pStyle w:val="BodyText"/>
                    <w:spacing w:before="53"/>
                    <w:ind w:left="267" w:right="5767" w:hanging="54"/>
                  </w:pPr>
                  <w:bookmarkStart w:id="5" w:name="Rif._Criteri_1b)_della_griglia_di_valuta"/>
                  <w:bookmarkStart w:id="6" w:name="(max_3.500_caratteri)."/>
                  <w:bookmarkEnd w:id="5"/>
                  <w:bookmarkEnd w:id="6"/>
                  <w:r>
                    <w:t>Rif.</w:t>
                  </w:r>
                  <w:r>
                    <w:rPr>
                      <w:spacing w:val="-8"/>
                    </w:rPr>
                    <w:t xml:space="preserve"> </w:t>
                  </w:r>
                  <w:r>
                    <w:t>Criteri</w:t>
                  </w:r>
                  <w:r>
                    <w:rPr>
                      <w:spacing w:val="-8"/>
                    </w:rPr>
                    <w:t xml:space="preserve"> </w:t>
                  </w:r>
                  <w:r>
                    <w:t>1b)</w:t>
                  </w:r>
                  <w:r>
                    <w:rPr>
                      <w:spacing w:val="-8"/>
                    </w:rPr>
                    <w:t xml:space="preserve"> </w:t>
                  </w:r>
                  <w:r>
                    <w:t>della</w:t>
                  </w:r>
                  <w:r>
                    <w:rPr>
                      <w:spacing w:val="-8"/>
                    </w:rPr>
                    <w:t xml:space="preserve"> </w:t>
                  </w:r>
                  <w:r>
                    <w:t>griglia</w:t>
                  </w:r>
                  <w:r>
                    <w:rPr>
                      <w:spacing w:val="-8"/>
                    </w:rPr>
                    <w:t xml:space="preserve"> </w:t>
                  </w:r>
                  <w:r>
                    <w:t>di</w:t>
                  </w:r>
                  <w:r>
                    <w:rPr>
                      <w:spacing w:val="-8"/>
                    </w:rPr>
                    <w:t xml:space="preserve"> </w:t>
                  </w:r>
                  <w:r>
                    <w:t>valutazione (max 1.500 caratteri).</w:t>
                  </w:r>
                </w:p>
              </w:txbxContent>
            </v:textbox>
            <w10:wrap type="topAndBottom" anchorx="page"/>
          </v:shape>
        </w:pict>
      </w:r>
    </w:p>
    <w:p w:rsidR="006B73E9" w:rsidRDefault="006B73E9">
      <w:pPr>
        <w:pStyle w:val="BodyText"/>
      </w:pPr>
    </w:p>
    <w:p w:rsidR="006B73E9" w:rsidRDefault="006B73E9" w:rsidP="00131648">
      <w:pPr>
        <w:tabs>
          <w:tab w:val="left" w:pos="529"/>
        </w:tabs>
        <w:ind w:left="142" w:right="30"/>
        <w:jc w:val="both"/>
        <w:rPr>
          <w:sz w:val="24"/>
        </w:rPr>
      </w:pPr>
      <w:r>
        <w:rPr>
          <w:sz w:val="24"/>
        </w:rPr>
        <w:t>1.c Priorità e s</w:t>
      </w:r>
      <w:r w:rsidRPr="00131648">
        <w:rPr>
          <w:sz w:val="24"/>
        </w:rPr>
        <w:t>truttura degli interventi proposti riferibili alle azioni previste per il Progetto AMADE provinciale, con particolare riferimento ai destinatari degli interventi</w:t>
      </w:r>
      <w:r>
        <w:rPr>
          <w:sz w:val="24"/>
        </w:rPr>
        <w:t xml:space="preserve">: Indicare </w:t>
      </w:r>
      <w:r w:rsidRPr="00D23EE0">
        <w:rPr>
          <w:sz w:val="24"/>
        </w:rPr>
        <w:t xml:space="preserve">l’analisi dei contesti territoriali di riferimento (area provinciale/regionale), </w:t>
      </w:r>
      <w:r>
        <w:rPr>
          <w:sz w:val="24"/>
        </w:rPr>
        <w:t xml:space="preserve">le </w:t>
      </w:r>
      <w:r w:rsidRPr="00D23EE0">
        <w:rPr>
          <w:sz w:val="24"/>
        </w:rPr>
        <w:t xml:space="preserve">modalità formative, </w:t>
      </w:r>
      <w:r>
        <w:rPr>
          <w:sz w:val="24"/>
        </w:rPr>
        <w:t xml:space="preserve">i </w:t>
      </w:r>
      <w:r w:rsidRPr="00D23EE0">
        <w:rPr>
          <w:sz w:val="24"/>
        </w:rPr>
        <w:t xml:space="preserve">fabbisogni, </w:t>
      </w:r>
      <w:r>
        <w:rPr>
          <w:sz w:val="24"/>
        </w:rPr>
        <w:t xml:space="preserve">la </w:t>
      </w:r>
      <w:r w:rsidRPr="00D23EE0">
        <w:rPr>
          <w:sz w:val="24"/>
        </w:rPr>
        <w:t xml:space="preserve">tipologia e </w:t>
      </w:r>
      <w:r>
        <w:rPr>
          <w:sz w:val="24"/>
        </w:rPr>
        <w:t xml:space="preserve">le </w:t>
      </w:r>
      <w:r w:rsidRPr="00D23EE0">
        <w:rPr>
          <w:sz w:val="24"/>
        </w:rPr>
        <w:t xml:space="preserve">caratteristiche dei destinatari, </w:t>
      </w:r>
      <w:r>
        <w:rPr>
          <w:sz w:val="24"/>
        </w:rPr>
        <w:t xml:space="preserve">nonché </w:t>
      </w:r>
      <w:r w:rsidRPr="00D23EE0">
        <w:rPr>
          <w:sz w:val="24"/>
        </w:rPr>
        <w:t xml:space="preserve">particolari presenze di soggetti in partenariato, </w:t>
      </w:r>
      <w:r>
        <w:rPr>
          <w:sz w:val="24"/>
        </w:rPr>
        <w:t xml:space="preserve">le </w:t>
      </w:r>
      <w:r w:rsidRPr="00D23EE0">
        <w:rPr>
          <w:sz w:val="24"/>
        </w:rPr>
        <w:t>tematiche connesse agli interventi previsti al raggiungimento di specifici risultati coerenti con le finalità dell’Avviso.</w:t>
      </w:r>
    </w:p>
    <w:p w:rsidR="006B73E9" w:rsidRPr="00131648" w:rsidRDefault="006B73E9" w:rsidP="00131648">
      <w:pPr>
        <w:tabs>
          <w:tab w:val="left" w:pos="529"/>
        </w:tabs>
        <w:ind w:left="142" w:right="30"/>
        <w:jc w:val="both"/>
        <w:rPr>
          <w:sz w:val="24"/>
        </w:rPr>
      </w:pPr>
      <w:r w:rsidRPr="00131648">
        <w:rPr>
          <w:sz w:val="24"/>
        </w:rPr>
        <w:t>(</w:t>
      </w:r>
      <w:r w:rsidRPr="00131648">
        <w:rPr>
          <w:i/>
          <w:iCs/>
          <w:sz w:val="24"/>
        </w:rPr>
        <w:t>punteggio massimo 20 punti</w:t>
      </w:r>
      <w:r w:rsidRPr="00131648">
        <w:rPr>
          <w:sz w:val="24"/>
        </w:rPr>
        <w:t>):</w:t>
      </w:r>
    </w:p>
    <w:p w:rsidR="006B73E9" w:rsidRDefault="006B73E9">
      <w:pPr>
        <w:pStyle w:val="BodyText"/>
        <w:spacing w:before="22"/>
        <w:rPr>
          <w:sz w:val="20"/>
        </w:rPr>
      </w:pPr>
      <w:r>
        <w:rPr>
          <w:noProof/>
          <w:lang w:eastAsia="it-IT"/>
        </w:rPr>
        <w:pict>
          <v:shape id="Textbox 5" o:spid="_x0000_s1028" type="#_x0000_t202" style="position:absolute;margin-left:33pt;margin-top:14.75pt;width:517pt;height:61.5pt;z-index:-251656192;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" filled="f" strokeweight=".5pt">
            <v:path arrowok="t"/>
            <v:textbox inset="0,0,0,0">
              <w:txbxContent>
                <w:p w:rsidR="006B73E9" w:rsidRDefault="006B73E9">
                  <w:pPr>
                    <w:pStyle w:val="BodyText"/>
                    <w:spacing w:before="51"/>
                    <w:ind w:left="212" w:right="5767"/>
                  </w:pPr>
                  <w:bookmarkStart w:id="7" w:name="Rif._Criterio_1.e)_della_griglia_di_valu"/>
                  <w:bookmarkStart w:id="8" w:name="(max_1.500_caratteri)"/>
                  <w:bookmarkEnd w:id="7"/>
                  <w:bookmarkEnd w:id="8"/>
                  <w:r>
                    <w:t>Rif.</w:t>
                  </w:r>
                  <w:r>
                    <w:rPr>
                      <w:spacing w:val="-7"/>
                    </w:rPr>
                    <w:t xml:space="preserve"> </w:t>
                  </w:r>
                  <w:r>
                    <w:t>Criterio</w:t>
                  </w:r>
                  <w:r>
                    <w:rPr>
                      <w:spacing w:val="-8"/>
                    </w:rPr>
                    <w:t xml:space="preserve"> </w:t>
                  </w:r>
                  <w:r>
                    <w:t>1.c)</w:t>
                  </w:r>
                  <w:r>
                    <w:rPr>
                      <w:spacing w:val="-7"/>
                    </w:rPr>
                    <w:t xml:space="preserve"> </w:t>
                  </w:r>
                  <w:r>
                    <w:t>della</w:t>
                  </w:r>
                  <w:r>
                    <w:rPr>
                      <w:spacing w:val="-9"/>
                    </w:rPr>
                    <w:t xml:space="preserve"> </w:t>
                  </w:r>
                  <w:r>
                    <w:t>griglia</w:t>
                  </w:r>
                  <w:r>
                    <w:rPr>
                      <w:spacing w:val="-9"/>
                    </w:rPr>
                    <w:t xml:space="preserve"> </w:t>
                  </w:r>
                  <w:r>
                    <w:t>di</w:t>
                  </w:r>
                  <w:r>
                    <w:rPr>
                      <w:spacing w:val="-7"/>
                    </w:rPr>
                    <w:t xml:space="preserve"> </w:t>
                  </w:r>
                  <w:r>
                    <w:t>valutazione (max 2.000 caratteri)</w:t>
                  </w:r>
                </w:p>
              </w:txbxContent>
            </v:textbox>
            <w10:wrap type="topAndBottom" anchorx="page"/>
          </v:shape>
        </w:pict>
      </w:r>
    </w:p>
    <w:p w:rsidR="006B73E9" w:rsidRDefault="006B73E9">
      <w:pPr>
        <w:pStyle w:val="BodyText"/>
      </w:pPr>
    </w:p>
    <w:p w:rsidR="006B73E9" w:rsidRDefault="006B73E9" w:rsidP="00252E2B">
      <w:pPr>
        <w:tabs>
          <w:tab w:val="left" w:pos="575"/>
        </w:tabs>
        <w:ind w:left="142" w:right="21"/>
        <w:jc w:val="both"/>
        <w:rPr>
          <w:i/>
          <w:iCs/>
          <w:sz w:val="24"/>
        </w:rPr>
      </w:pPr>
      <w:r>
        <w:rPr>
          <w:sz w:val="24"/>
        </w:rPr>
        <w:t xml:space="preserve">1.d </w:t>
      </w:r>
      <w:r w:rsidRPr="00EE4C1D">
        <w:rPr>
          <w:sz w:val="24"/>
        </w:rPr>
        <w:t xml:space="preserve">Complementarità della proposta con eventuali ulteriori iniziative finanziate da altri strumenti/fondi </w:t>
      </w:r>
      <w:r>
        <w:rPr>
          <w:sz w:val="24"/>
        </w:rPr>
        <w:t>provinciali/</w:t>
      </w:r>
      <w:r w:rsidRPr="00EE4C1D">
        <w:rPr>
          <w:sz w:val="24"/>
        </w:rPr>
        <w:t>regionali</w:t>
      </w:r>
      <w:r>
        <w:rPr>
          <w:sz w:val="24"/>
        </w:rPr>
        <w:t>/</w:t>
      </w:r>
      <w:r w:rsidRPr="00EE4C1D">
        <w:rPr>
          <w:sz w:val="24"/>
        </w:rPr>
        <w:t>nazionali, dell’Unione Europea</w:t>
      </w:r>
      <w:r>
        <w:rPr>
          <w:sz w:val="24"/>
        </w:rPr>
        <w:t xml:space="preserve"> indicando gli elementi di </w:t>
      </w:r>
      <w:r w:rsidRPr="00EE4C1D">
        <w:rPr>
          <w:sz w:val="24"/>
        </w:rPr>
        <w:t>complementarità e sinergia tra la proposta progettuale “Muovere le mani per costruirsi il domani” e altre iniziative finanziate da altri strumenti/fondi, per lo sviluppo di contenuti integrati (</w:t>
      </w:r>
      <w:r w:rsidRPr="00EE4C1D">
        <w:rPr>
          <w:i/>
          <w:iCs/>
          <w:sz w:val="24"/>
        </w:rPr>
        <w:t>quali ad esempio quelli sviluppati dal DES oppure tirocini di inclusione, altri</w:t>
      </w:r>
      <w:r>
        <w:rPr>
          <w:i/>
          <w:iCs/>
          <w:sz w:val="24"/>
        </w:rPr>
        <w:t>).</w:t>
      </w:r>
    </w:p>
    <w:p w:rsidR="006B73E9" w:rsidRDefault="006B73E9" w:rsidP="00252E2B">
      <w:pPr>
        <w:tabs>
          <w:tab w:val="left" w:pos="575"/>
        </w:tabs>
        <w:ind w:left="142" w:right="21"/>
        <w:jc w:val="both"/>
      </w:pPr>
      <w:r>
        <w:rPr>
          <w:i/>
          <w:iCs/>
          <w:sz w:val="24"/>
        </w:rPr>
        <w:t>(punteggio massimo 5 punti)</w:t>
      </w:r>
      <w:r>
        <w:t>:</w:t>
      </w:r>
    </w:p>
    <w:p w:rsidR="006B73E9" w:rsidRDefault="006B73E9">
      <w:pPr>
        <w:pStyle w:val="BodyText"/>
        <w:spacing w:before="20"/>
        <w:rPr>
          <w:sz w:val="20"/>
        </w:rPr>
      </w:pPr>
      <w:r>
        <w:rPr>
          <w:noProof/>
          <w:lang w:eastAsia="it-IT"/>
        </w:rPr>
        <w:pict>
          <v:shape id="Textbox 6" o:spid="_x0000_s1029" type="#_x0000_t202" style="position:absolute;margin-left:33pt;margin-top:14.7pt;width:517pt;height:59.1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" filled="f" strokeweight=".5pt">
            <v:path arrowok="t"/>
            <v:textbox inset="0,0,0,0">
              <w:txbxContent>
                <w:p w:rsidR="006B73E9" w:rsidRDefault="006B73E9">
                  <w:pPr>
                    <w:pStyle w:val="BodyText"/>
                    <w:spacing w:before="5"/>
                    <w:ind w:left="105" w:right="5767"/>
                  </w:pPr>
                  <w:r>
                    <w:t>Rif.</w:t>
                  </w:r>
                  <w:r>
                    <w:rPr>
                      <w:spacing w:val="-8"/>
                    </w:rPr>
                    <w:t xml:space="preserve"> </w:t>
                  </w:r>
                  <w:r>
                    <w:t>Criterio</w:t>
                  </w:r>
                  <w:r>
                    <w:rPr>
                      <w:spacing w:val="-8"/>
                    </w:rPr>
                    <w:t xml:space="preserve"> </w:t>
                  </w:r>
                  <w:r>
                    <w:t>1.d)</w:t>
                  </w:r>
                  <w:r>
                    <w:rPr>
                      <w:spacing w:val="-8"/>
                    </w:rPr>
                    <w:t xml:space="preserve"> </w:t>
                  </w:r>
                  <w:r>
                    <w:t>della</w:t>
                  </w:r>
                  <w:r>
                    <w:rPr>
                      <w:spacing w:val="-9"/>
                    </w:rPr>
                    <w:t xml:space="preserve"> </w:t>
                  </w:r>
                  <w:r>
                    <w:t>griglia</w:t>
                  </w:r>
                  <w:r>
                    <w:rPr>
                      <w:spacing w:val="-9"/>
                    </w:rPr>
                    <w:t xml:space="preserve"> </w:t>
                  </w:r>
                  <w:r>
                    <w:t>di</w:t>
                  </w:r>
                  <w:r>
                    <w:rPr>
                      <w:spacing w:val="-8"/>
                    </w:rPr>
                    <w:t xml:space="preserve"> </w:t>
                  </w:r>
                  <w:r>
                    <w:t>valutazione (max 1.000 caratteri)</w:t>
                  </w:r>
                </w:p>
              </w:txbxContent>
            </v:textbox>
            <w10:wrap type="topAndBottom" anchorx="page"/>
          </v:shape>
        </w:pict>
      </w:r>
    </w:p>
    <w:p w:rsidR="006B73E9" w:rsidRDefault="006B73E9">
      <w:pPr>
        <w:pStyle w:val="BodyText"/>
        <w:spacing w:before="9"/>
      </w:pPr>
    </w:p>
    <w:p w:rsidR="006B73E9" w:rsidRDefault="006B73E9">
      <w:pPr>
        <w:pStyle w:val="ListParagraph"/>
        <w:numPr>
          <w:ilvl w:val="0"/>
          <w:numId w:val="3"/>
        </w:numPr>
        <w:tabs>
          <w:tab w:val="left" w:pos="470"/>
        </w:tabs>
        <w:spacing w:before="41"/>
        <w:ind w:left="470" w:hanging="359"/>
        <w:rPr>
          <w:sz w:val="24"/>
        </w:rPr>
      </w:pPr>
      <w:r>
        <w:rPr>
          <w:b/>
          <w:sz w:val="24"/>
        </w:rPr>
        <w:t>Soggetto</w:t>
      </w:r>
      <w:r>
        <w:rPr>
          <w:b/>
          <w:spacing w:val="-7"/>
          <w:sz w:val="24"/>
        </w:rPr>
        <w:t xml:space="preserve"> </w:t>
      </w:r>
      <w:r>
        <w:rPr>
          <w:b/>
          <w:sz w:val="24"/>
        </w:rPr>
        <w:t>proponente</w:t>
      </w:r>
      <w:r>
        <w:rPr>
          <w:b/>
          <w:spacing w:val="-4"/>
          <w:sz w:val="24"/>
        </w:rPr>
        <w:t xml:space="preserve"> </w:t>
      </w:r>
      <w:r>
        <w:rPr>
          <w:sz w:val="24"/>
        </w:rPr>
        <w:t>(</w:t>
      </w:r>
      <w:r w:rsidRPr="00252E2B">
        <w:rPr>
          <w:sz w:val="24"/>
          <w:u w:val="single"/>
        </w:rPr>
        <w:t>punteggio</w:t>
      </w:r>
      <w:r w:rsidRPr="00252E2B">
        <w:rPr>
          <w:spacing w:val="-7"/>
          <w:sz w:val="24"/>
          <w:u w:val="single"/>
        </w:rPr>
        <w:t xml:space="preserve"> </w:t>
      </w:r>
      <w:r w:rsidRPr="00252E2B">
        <w:rPr>
          <w:sz w:val="24"/>
          <w:u w:val="single"/>
        </w:rPr>
        <w:t>massimo</w:t>
      </w:r>
      <w:r w:rsidRPr="00252E2B">
        <w:rPr>
          <w:spacing w:val="-8"/>
          <w:sz w:val="24"/>
          <w:u w:val="single"/>
        </w:rPr>
        <w:t xml:space="preserve"> </w:t>
      </w:r>
      <w:r>
        <w:rPr>
          <w:spacing w:val="-8"/>
          <w:sz w:val="24"/>
          <w:u w:val="single"/>
        </w:rPr>
        <w:t xml:space="preserve">complessivo </w:t>
      </w:r>
      <w:r w:rsidRPr="00252E2B">
        <w:rPr>
          <w:sz w:val="24"/>
          <w:u w:val="single"/>
        </w:rPr>
        <w:t>di</w:t>
      </w:r>
      <w:r w:rsidRPr="00252E2B">
        <w:rPr>
          <w:spacing w:val="-7"/>
          <w:sz w:val="24"/>
          <w:u w:val="single"/>
        </w:rPr>
        <w:t xml:space="preserve"> </w:t>
      </w:r>
      <w:r w:rsidRPr="00252E2B">
        <w:rPr>
          <w:sz w:val="24"/>
          <w:u w:val="single"/>
        </w:rPr>
        <w:t>punti</w:t>
      </w:r>
      <w:r w:rsidRPr="00252E2B">
        <w:rPr>
          <w:spacing w:val="-8"/>
          <w:sz w:val="24"/>
          <w:u w:val="single"/>
        </w:rPr>
        <w:t xml:space="preserve"> </w:t>
      </w:r>
      <w:r>
        <w:rPr>
          <w:spacing w:val="-5"/>
          <w:sz w:val="24"/>
          <w:u w:val="single"/>
        </w:rPr>
        <w:t>3</w:t>
      </w:r>
      <w:r w:rsidRPr="00252E2B">
        <w:rPr>
          <w:spacing w:val="-5"/>
          <w:sz w:val="24"/>
          <w:u w:val="single"/>
        </w:rPr>
        <w:t>5</w:t>
      </w:r>
      <w:r>
        <w:rPr>
          <w:spacing w:val="-5"/>
          <w:sz w:val="24"/>
        </w:rPr>
        <w:t>)</w:t>
      </w:r>
    </w:p>
    <w:p w:rsidR="006B73E9" w:rsidRPr="007D69FF" w:rsidRDefault="006B73E9" w:rsidP="007D69FF">
      <w:pPr>
        <w:tabs>
          <w:tab w:val="left" w:pos="507"/>
        </w:tabs>
        <w:spacing w:before="43" w:line="276" w:lineRule="auto"/>
        <w:ind w:left="142" w:right="19"/>
        <w:jc w:val="both"/>
        <w:rPr>
          <w:sz w:val="24"/>
        </w:rPr>
      </w:pPr>
      <w:r>
        <w:rPr>
          <w:sz w:val="24"/>
        </w:rPr>
        <w:t>2.a Elementi qualificanti de</w:t>
      </w:r>
      <w:r w:rsidRPr="007D69FF">
        <w:rPr>
          <w:sz w:val="24"/>
        </w:rPr>
        <w:t>ll’</w:t>
      </w:r>
      <w:r>
        <w:rPr>
          <w:sz w:val="24"/>
        </w:rPr>
        <w:t>E</w:t>
      </w:r>
      <w:r w:rsidRPr="007D69FF">
        <w:rPr>
          <w:sz w:val="24"/>
        </w:rPr>
        <w:t>TS. Specificare: soggetti coinvolti e ruoli; professionalità messe a disposizione in termini di esperienze e conoscenze specialistiche e capacità tecnico/strutturale e organizzativa</w:t>
      </w:r>
      <w:r>
        <w:rPr>
          <w:sz w:val="24"/>
        </w:rPr>
        <w:t xml:space="preserve"> (</w:t>
      </w:r>
      <w:r w:rsidRPr="007D69FF">
        <w:rPr>
          <w:i/>
          <w:iCs/>
          <w:sz w:val="24"/>
        </w:rPr>
        <w:t>punteggio massimo 10 punti</w:t>
      </w:r>
      <w:r>
        <w:rPr>
          <w:sz w:val="24"/>
        </w:rPr>
        <w:t>)</w:t>
      </w:r>
      <w:r w:rsidRPr="007D69FF">
        <w:rPr>
          <w:sz w:val="24"/>
        </w:rPr>
        <w:t>:</w:t>
      </w:r>
    </w:p>
    <w:p w:rsidR="006B73E9" w:rsidRDefault="006B73E9">
      <w:pPr>
        <w:pStyle w:val="BodyText"/>
        <w:spacing w:before="19"/>
        <w:rPr>
          <w:sz w:val="20"/>
        </w:rPr>
      </w:pPr>
      <w:r>
        <w:rPr>
          <w:noProof/>
          <w:lang w:eastAsia="it-IT"/>
        </w:rPr>
        <w:pict>
          <v:shape id="Textbox 11" o:spid="_x0000_s1030" type="#_x0000_t202" style="position:absolute;margin-left:34pt;margin-top:14.6pt;width:517.8pt;height:88.4pt;z-index:-251654144;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" filled="f" strokeweight=".5pt">
            <v:path arrowok="t"/>
            <v:textbox inset="0,0,0,0">
              <w:txbxContent>
                <w:p w:rsidR="006B73E9" w:rsidRDefault="006B73E9">
                  <w:pPr>
                    <w:pStyle w:val="BodyText"/>
                    <w:spacing w:before="5"/>
                    <w:ind w:left="159" w:right="5657" w:hanging="54"/>
                  </w:pPr>
                  <w:r>
                    <w:t>Rif.</w:t>
                  </w:r>
                  <w:r>
                    <w:rPr>
                      <w:spacing w:val="-9"/>
                    </w:rPr>
                    <w:t xml:space="preserve"> </w:t>
                  </w:r>
                  <w:r>
                    <w:t>Criterio</w:t>
                  </w:r>
                  <w:r>
                    <w:rPr>
                      <w:spacing w:val="-9"/>
                    </w:rPr>
                    <w:t xml:space="preserve"> </w:t>
                  </w:r>
                  <w:r>
                    <w:t>2.a)</w:t>
                  </w:r>
                  <w:r>
                    <w:rPr>
                      <w:spacing w:val="-8"/>
                    </w:rPr>
                    <w:t xml:space="preserve"> </w:t>
                  </w:r>
                  <w:r>
                    <w:t>della</w:t>
                  </w:r>
                  <w:r>
                    <w:rPr>
                      <w:spacing w:val="-8"/>
                    </w:rPr>
                    <w:t xml:space="preserve"> </w:t>
                  </w:r>
                  <w:r>
                    <w:t>griglia</w:t>
                  </w:r>
                  <w:r>
                    <w:rPr>
                      <w:spacing w:val="-8"/>
                    </w:rPr>
                    <w:t xml:space="preserve"> </w:t>
                  </w:r>
                  <w:r>
                    <w:t>di</w:t>
                  </w:r>
                  <w:r>
                    <w:rPr>
                      <w:spacing w:val="-8"/>
                    </w:rPr>
                    <w:t xml:space="preserve"> </w:t>
                  </w:r>
                  <w:r>
                    <w:t>valutazione. (max 1.000 caratteri)</w:t>
                  </w:r>
                </w:p>
              </w:txbxContent>
            </v:textbox>
            <w10:wrap type="topAndBottom" anchorx="page"/>
          </v:shape>
        </w:pict>
      </w:r>
    </w:p>
    <w:p w:rsidR="006B73E9" w:rsidRDefault="006B73E9">
      <w:pPr>
        <w:pStyle w:val="BodyText"/>
        <w:spacing w:before="53"/>
      </w:pPr>
    </w:p>
    <w:p w:rsidR="006B73E9" w:rsidRPr="007D69FF" w:rsidRDefault="006B73E9" w:rsidP="007D69FF">
      <w:pPr>
        <w:tabs>
          <w:tab w:val="left" w:pos="495"/>
        </w:tabs>
        <w:ind w:left="142" w:right="25"/>
        <w:jc w:val="both"/>
        <w:rPr>
          <w:sz w:val="24"/>
        </w:rPr>
      </w:pPr>
      <w:r>
        <w:rPr>
          <w:sz w:val="24"/>
        </w:rPr>
        <w:t xml:space="preserve">2.b </w:t>
      </w:r>
      <w:r w:rsidRPr="007D69FF">
        <w:rPr>
          <w:sz w:val="24"/>
        </w:rPr>
        <w:t xml:space="preserve">Descrivere sia altre eventuali esperienze progettuali maturate nei 5 anni </w:t>
      </w:r>
      <w:r>
        <w:rPr>
          <w:sz w:val="24"/>
        </w:rPr>
        <w:t xml:space="preserve">richiesti dall’Avviso </w:t>
      </w:r>
      <w:r w:rsidRPr="007D69FF">
        <w:rPr>
          <w:sz w:val="24"/>
        </w:rPr>
        <w:t xml:space="preserve">per analoghi target dei destinatari individuati </w:t>
      </w:r>
      <w:r>
        <w:rPr>
          <w:sz w:val="24"/>
        </w:rPr>
        <w:t>al comma 6 dell’articolo 2</w:t>
      </w:r>
      <w:r w:rsidRPr="007D69FF">
        <w:rPr>
          <w:sz w:val="24"/>
        </w:rPr>
        <w:t xml:space="preserve"> dell’avviso, sia esperienze di gestione di progetti complessi finanziati da fondi europei</w:t>
      </w:r>
      <w:r>
        <w:rPr>
          <w:sz w:val="24"/>
        </w:rPr>
        <w:t>/nazionali/provinciali/altri riferiti sempre allo specifico target di destinatari (</w:t>
      </w:r>
      <w:r w:rsidRPr="00A405BC">
        <w:rPr>
          <w:i/>
          <w:iCs/>
          <w:sz w:val="24"/>
        </w:rPr>
        <w:t>punteggio massimo di 25 punti</w:t>
      </w:r>
      <w:r>
        <w:rPr>
          <w:sz w:val="24"/>
        </w:rPr>
        <w:t>)</w:t>
      </w:r>
      <w:r w:rsidRPr="007D69FF">
        <w:rPr>
          <w:sz w:val="24"/>
        </w:rPr>
        <w:t>:</w:t>
      </w:r>
    </w:p>
    <w:p w:rsidR="006B73E9" w:rsidRDefault="006B73E9">
      <w:pPr>
        <w:pStyle w:val="BodyText"/>
        <w:spacing w:before="19"/>
        <w:rPr>
          <w:sz w:val="20"/>
        </w:rPr>
      </w:pPr>
      <w:r>
        <w:rPr>
          <w:noProof/>
          <w:lang w:eastAsia="it-IT"/>
        </w:rPr>
        <w:pict>
          <v:shape id="Textbox 12" o:spid="_x0000_s1031" type="#_x0000_t202" style="position:absolute;margin-left:34pt;margin-top:14.65pt;width:517.8pt;height:103.1pt;z-index:-25165312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" filled="f" strokeweight=".5pt">
            <v:path arrowok="t"/>
            <v:textbox inset="0,0,0,0">
              <w:txbxContent>
                <w:p w:rsidR="006B73E9" w:rsidRDefault="006B73E9">
                  <w:pPr>
                    <w:pStyle w:val="BodyText"/>
                    <w:spacing w:before="5"/>
                    <w:ind w:left="105" w:right="5657"/>
                  </w:pPr>
                  <w:r>
                    <w:t>Rif.</w:t>
                  </w:r>
                  <w:r>
                    <w:rPr>
                      <w:spacing w:val="-8"/>
                    </w:rPr>
                    <w:t xml:space="preserve"> </w:t>
                  </w:r>
                  <w:r>
                    <w:t>Criterio</w:t>
                  </w:r>
                  <w:r>
                    <w:rPr>
                      <w:spacing w:val="-8"/>
                    </w:rPr>
                    <w:t xml:space="preserve"> </w:t>
                  </w:r>
                  <w:r>
                    <w:t>2.b)</w:t>
                  </w:r>
                  <w:r>
                    <w:rPr>
                      <w:spacing w:val="-7"/>
                    </w:rPr>
                    <w:t xml:space="preserve"> </w:t>
                  </w:r>
                  <w:r>
                    <w:t>della</w:t>
                  </w:r>
                  <w:r>
                    <w:rPr>
                      <w:spacing w:val="-9"/>
                    </w:rPr>
                    <w:t xml:space="preserve"> </w:t>
                  </w:r>
                  <w:r>
                    <w:t>griglia</w:t>
                  </w:r>
                  <w:r>
                    <w:rPr>
                      <w:spacing w:val="-9"/>
                    </w:rPr>
                    <w:t xml:space="preserve"> </w:t>
                  </w:r>
                  <w:r>
                    <w:t>di</w:t>
                  </w:r>
                  <w:r>
                    <w:rPr>
                      <w:spacing w:val="-7"/>
                    </w:rPr>
                    <w:t xml:space="preserve"> </w:t>
                  </w:r>
                  <w:r>
                    <w:t>valutazione. (max 2.500 caratteri)</w:t>
                  </w:r>
                </w:p>
              </w:txbxContent>
            </v:textbox>
            <w10:wrap type="topAndBottom" anchorx="page"/>
          </v:shape>
        </w:pict>
      </w:r>
    </w:p>
    <w:p w:rsidR="006B73E9" w:rsidRDefault="006B73E9">
      <w:pPr>
        <w:pStyle w:val="BodyText"/>
        <w:spacing w:before="141"/>
      </w:pPr>
    </w:p>
    <w:p w:rsidR="006B73E9" w:rsidRDefault="006B73E9">
      <w:pPr>
        <w:pStyle w:val="Heading2"/>
        <w:numPr>
          <w:ilvl w:val="0"/>
          <w:numId w:val="3"/>
        </w:numPr>
        <w:tabs>
          <w:tab w:val="left" w:pos="404"/>
        </w:tabs>
        <w:ind w:left="404" w:hanging="293"/>
        <w:rPr>
          <w:b w:val="0"/>
        </w:rPr>
      </w:pPr>
      <w:r>
        <w:t>Altre</w:t>
      </w:r>
      <w:r>
        <w:rPr>
          <w:spacing w:val="-6"/>
        </w:rPr>
        <w:t xml:space="preserve"> </w:t>
      </w:r>
      <w:r>
        <w:t>informazioni</w:t>
      </w:r>
      <w:r>
        <w:rPr>
          <w:spacing w:val="-4"/>
        </w:rPr>
        <w:t xml:space="preserve"> </w:t>
      </w:r>
      <w:r>
        <w:t>che</w:t>
      </w:r>
      <w:r>
        <w:rPr>
          <w:spacing w:val="-4"/>
        </w:rPr>
        <w:t xml:space="preserve"> </w:t>
      </w:r>
      <w:r>
        <w:t>si</w:t>
      </w:r>
      <w:r>
        <w:rPr>
          <w:spacing w:val="-3"/>
        </w:rPr>
        <w:t xml:space="preserve"> </w:t>
      </w:r>
      <w:r>
        <w:t>ritiene</w:t>
      </w:r>
      <w:r>
        <w:rPr>
          <w:spacing w:val="-4"/>
        </w:rPr>
        <w:t xml:space="preserve"> </w:t>
      </w:r>
      <w:r>
        <w:t>utile</w:t>
      </w:r>
      <w:r>
        <w:rPr>
          <w:spacing w:val="-2"/>
        </w:rPr>
        <w:t xml:space="preserve"> </w:t>
      </w:r>
      <w:r>
        <w:t>fornire</w:t>
      </w:r>
      <w:r>
        <w:rPr>
          <w:spacing w:val="-4"/>
        </w:rPr>
        <w:t xml:space="preserve"> </w:t>
      </w:r>
      <w:r>
        <w:t>al</w:t>
      </w:r>
      <w:r>
        <w:rPr>
          <w:spacing w:val="-3"/>
        </w:rPr>
        <w:t xml:space="preserve"> </w:t>
      </w:r>
      <w:r>
        <w:t>fine</w:t>
      </w:r>
      <w:r>
        <w:rPr>
          <w:spacing w:val="-4"/>
        </w:rPr>
        <w:t xml:space="preserve"> </w:t>
      </w:r>
      <w:r>
        <w:t>della</w:t>
      </w:r>
      <w:r>
        <w:rPr>
          <w:spacing w:val="-2"/>
        </w:rPr>
        <w:t xml:space="preserve"> </w:t>
      </w:r>
      <w:r>
        <w:t>valutazione</w:t>
      </w:r>
      <w:r>
        <w:rPr>
          <w:spacing w:val="-2"/>
        </w:rPr>
        <w:t xml:space="preserve"> </w:t>
      </w:r>
      <w:r>
        <w:t>della</w:t>
      </w:r>
      <w:r>
        <w:rPr>
          <w:spacing w:val="-2"/>
        </w:rPr>
        <w:t xml:space="preserve"> candidatura</w:t>
      </w:r>
      <w:r>
        <w:rPr>
          <w:b w:val="0"/>
          <w:spacing w:val="-2"/>
        </w:rPr>
        <w:t>:</w:t>
      </w:r>
    </w:p>
    <w:p w:rsidR="006B73E9" w:rsidRDefault="006B73E9">
      <w:pPr>
        <w:pStyle w:val="BodyText"/>
        <w:spacing w:before="6"/>
        <w:rPr>
          <w:sz w:val="7"/>
        </w:rPr>
      </w:pPr>
      <w:r>
        <w:rPr>
          <w:noProof/>
          <w:lang w:eastAsia="it-IT"/>
        </w:rPr>
        <w:pict>
          <v:shape id="Textbox 14" o:spid="_x0000_s1032" type="#_x0000_t202" style="position:absolute;margin-left:33pt;margin-top:6.05pt;width:517pt;height:73.8pt;z-index:-251652096;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" filled="f" strokeweight=".5pt">
            <v:path arrowok="t"/>
            <v:textbox inset="0,0,0,0">
              <w:txbxContent>
                <w:p w:rsidR="006B73E9" w:rsidRDefault="006B73E9">
                  <w:pPr>
                    <w:pStyle w:val="BodyText"/>
                    <w:spacing w:before="5"/>
                    <w:ind w:left="105"/>
                  </w:pPr>
                  <w:r>
                    <w:t>(max</w:t>
                  </w:r>
                  <w:r>
                    <w:rPr>
                      <w:spacing w:val="-2"/>
                    </w:rPr>
                    <w:t xml:space="preserve"> </w:t>
                  </w:r>
                  <w:r>
                    <w:t>1.500</w:t>
                  </w:r>
                  <w:r>
                    <w:rPr>
                      <w:spacing w:val="-2"/>
                    </w:rPr>
                    <w:t xml:space="preserve"> caratteri)</w:t>
                  </w:r>
                </w:p>
              </w:txbxContent>
            </v:textbox>
            <w10:wrap type="topAndBottom" anchorx="page"/>
          </v:shape>
        </w:pict>
      </w:r>
    </w:p>
    <w:p w:rsidR="006B73E9" w:rsidRDefault="006B73E9">
      <w:pPr>
        <w:pStyle w:val="BodyText"/>
        <w:spacing w:before="8"/>
      </w:pPr>
    </w:p>
    <w:p w:rsidR="006B73E9" w:rsidRDefault="006B73E9">
      <w:pPr>
        <w:pStyle w:val="Heading2"/>
        <w:ind w:right="1"/>
        <w:jc w:val="center"/>
      </w:pPr>
      <w:r>
        <w:t>DICHIARA</w:t>
      </w:r>
      <w:r>
        <w:rPr>
          <w:spacing w:val="-6"/>
        </w:rPr>
        <w:t xml:space="preserve"> </w:t>
      </w:r>
      <w:r>
        <w:rPr>
          <w:spacing w:val="-2"/>
        </w:rPr>
        <w:t>inoltre</w:t>
      </w:r>
    </w:p>
    <w:p w:rsidR="006B73E9" w:rsidRDefault="006B73E9">
      <w:pPr>
        <w:pStyle w:val="BodyText"/>
        <w:spacing w:before="15"/>
        <w:rPr>
          <w:b/>
        </w:rPr>
      </w:pPr>
    </w:p>
    <w:p w:rsidR="006B73E9" w:rsidRDefault="006B73E9">
      <w:pPr>
        <w:pStyle w:val="ListParagraph"/>
        <w:numPr>
          <w:ilvl w:val="0"/>
          <w:numId w:val="1"/>
        </w:numPr>
        <w:tabs>
          <w:tab w:val="left" w:pos="454"/>
          <w:tab w:val="left" w:pos="9714"/>
        </w:tabs>
        <w:spacing w:before="1" w:line="223" w:lineRule="auto"/>
        <w:ind w:left="111" w:right="38" w:firstLine="0"/>
        <w:jc w:val="both"/>
        <w:rPr>
          <w:sz w:val="24"/>
        </w:rPr>
      </w:pPr>
      <w:r>
        <w:rPr>
          <w:sz w:val="24"/>
        </w:rPr>
        <w:t>che le eventuali comunicazioni in ordine agli esiti della presente selezione dovranno essere effettuate al seguente indirizzo</w:t>
      </w:r>
      <w:r>
        <w:rPr>
          <w:spacing w:val="40"/>
          <w:sz w:val="24"/>
        </w:rPr>
        <w:t xml:space="preserve"> </w:t>
      </w:r>
      <w:r>
        <w:rPr>
          <w:i/>
          <w:sz w:val="24"/>
        </w:rPr>
        <w:t>(indicare email e pec)</w:t>
      </w:r>
      <w:r>
        <w:rPr>
          <w:rFonts w:ascii="Times New Roman" w:hAnsi="Times New Roman"/>
          <w:sz w:val="24"/>
          <w:u w:val="single"/>
        </w:rPr>
        <w:tab/>
      </w:r>
      <w:r>
        <w:rPr>
          <w:spacing w:val="-10"/>
          <w:sz w:val="24"/>
        </w:rPr>
        <w:t>;</w:t>
      </w:r>
    </w:p>
    <w:p w:rsidR="006B73E9" w:rsidRDefault="006B73E9">
      <w:pPr>
        <w:pStyle w:val="BodyText"/>
        <w:spacing w:before="4"/>
      </w:pPr>
    </w:p>
    <w:p w:rsidR="006B73E9" w:rsidRDefault="006B73E9">
      <w:pPr>
        <w:pStyle w:val="ListParagraph"/>
        <w:numPr>
          <w:ilvl w:val="0"/>
          <w:numId w:val="1"/>
        </w:numPr>
        <w:tabs>
          <w:tab w:val="left" w:pos="454"/>
        </w:tabs>
        <w:ind w:left="454" w:hanging="343"/>
        <w:jc w:val="both"/>
        <w:rPr>
          <w:sz w:val="24"/>
        </w:rPr>
      </w:pPr>
      <w:r>
        <w:rPr>
          <w:sz w:val="24"/>
        </w:rPr>
        <w:t>di</w:t>
      </w:r>
      <w:r>
        <w:rPr>
          <w:spacing w:val="-4"/>
          <w:sz w:val="24"/>
        </w:rPr>
        <w:t xml:space="preserve"> </w:t>
      </w:r>
      <w:r>
        <w:rPr>
          <w:sz w:val="24"/>
        </w:rPr>
        <w:t>aver</w:t>
      </w:r>
      <w:r>
        <w:rPr>
          <w:spacing w:val="-5"/>
          <w:sz w:val="24"/>
        </w:rPr>
        <w:t xml:space="preserve"> </w:t>
      </w:r>
      <w:r>
        <w:rPr>
          <w:sz w:val="24"/>
        </w:rPr>
        <w:t>letto</w:t>
      </w:r>
      <w:r>
        <w:rPr>
          <w:spacing w:val="-5"/>
          <w:sz w:val="24"/>
        </w:rPr>
        <w:t xml:space="preserve"> </w:t>
      </w:r>
      <w:r>
        <w:rPr>
          <w:sz w:val="24"/>
        </w:rPr>
        <w:t>l'Avviso</w:t>
      </w:r>
      <w:r>
        <w:rPr>
          <w:spacing w:val="-4"/>
          <w:sz w:val="24"/>
        </w:rPr>
        <w:t xml:space="preserve"> </w:t>
      </w:r>
      <w:r>
        <w:rPr>
          <w:sz w:val="24"/>
        </w:rPr>
        <w:t>pubblico</w:t>
      </w:r>
      <w:r>
        <w:rPr>
          <w:spacing w:val="-5"/>
          <w:sz w:val="24"/>
        </w:rPr>
        <w:t xml:space="preserve"> </w:t>
      </w:r>
      <w:r>
        <w:rPr>
          <w:sz w:val="24"/>
        </w:rPr>
        <w:t>per</w:t>
      </w:r>
      <w:r>
        <w:rPr>
          <w:spacing w:val="-5"/>
          <w:sz w:val="24"/>
        </w:rPr>
        <w:t xml:space="preserve"> </w:t>
      </w:r>
      <w:r>
        <w:rPr>
          <w:sz w:val="24"/>
        </w:rPr>
        <w:t>la</w:t>
      </w:r>
      <w:r>
        <w:rPr>
          <w:spacing w:val="-5"/>
          <w:sz w:val="24"/>
        </w:rPr>
        <w:t xml:space="preserve"> </w:t>
      </w:r>
      <w:r>
        <w:rPr>
          <w:sz w:val="24"/>
        </w:rPr>
        <w:t>selezione</w:t>
      </w:r>
      <w:r>
        <w:rPr>
          <w:spacing w:val="-4"/>
          <w:sz w:val="24"/>
        </w:rPr>
        <w:t xml:space="preserve"> </w:t>
      </w:r>
      <w:r>
        <w:rPr>
          <w:sz w:val="24"/>
        </w:rPr>
        <w:t>e</w:t>
      </w:r>
      <w:r>
        <w:rPr>
          <w:spacing w:val="-4"/>
          <w:sz w:val="24"/>
        </w:rPr>
        <w:t xml:space="preserve"> </w:t>
      </w:r>
      <w:r>
        <w:rPr>
          <w:sz w:val="24"/>
        </w:rPr>
        <w:t>di</w:t>
      </w:r>
      <w:r>
        <w:rPr>
          <w:spacing w:val="-4"/>
          <w:sz w:val="24"/>
        </w:rPr>
        <w:t xml:space="preserve"> </w:t>
      </w:r>
      <w:r>
        <w:rPr>
          <w:sz w:val="24"/>
        </w:rPr>
        <w:t>accettare</w:t>
      </w:r>
      <w:r>
        <w:rPr>
          <w:spacing w:val="-4"/>
          <w:sz w:val="24"/>
        </w:rPr>
        <w:t xml:space="preserve"> interamente </w:t>
      </w:r>
      <w:r>
        <w:rPr>
          <w:sz w:val="24"/>
        </w:rPr>
        <w:t>quanto</w:t>
      </w:r>
      <w:r>
        <w:rPr>
          <w:spacing w:val="-1"/>
          <w:sz w:val="24"/>
        </w:rPr>
        <w:t xml:space="preserve"> </w:t>
      </w:r>
      <w:r>
        <w:rPr>
          <w:sz w:val="24"/>
        </w:rPr>
        <w:t>in</w:t>
      </w:r>
      <w:r>
        <w:rPr>
          <w:spacing w:val="-5"/>
          <w:sz w:val="24"/>
        </w:rPr>
        <w:t xml:space="preserve"> </w:t>
      </w:r>
      <w:r>
        <w:rPr>
          <w:sz w:val="24"/>
        </w:rPr>
        <w:t>esso</w:t>
      </w:r>
      <w:r>
        <w:rPr>
          <w:spacing w:val="-5"/>
          <w:sz w:val="24"/>
        </w:rPr>
        <w:t xml:space="preserve"> </w:t>
      </w:r>
      <w:r>
        <w:rPr>
          <w:spacing w:val="-2"/>
          <w:sz w:val="24"/>
        </w:rPr>
        <w:t>previsto;</w:t>
      </w:r>
    </w:p>
    <w:p w:rsidR="006B73E9" w:rsidRDefault="006B73E9">
      <w:pPr>
        <w:pStyle w:val="ListParagraph"/>
        <w:numPr>
          <w:ilvl w:val="0"/>
          <w:numId w:val="1"/>
        </w:numPr>
        <w:tabs>
          <w:tab w:val="left" w:pos="454"/>
        </w:tabs>
        <w:spacing w:before="278" w:line="230" w:lineRule="auto"/>
        <w:ind w:left="111" w:right="26" w:firstLine="0"/>
        <w:jc w:val="both"/>
        <w:rPr>
          <w:sz w:val="24"/>
        </w:rPr>
      </w:pPr>
      <w:r>
        <w:rPr>
          <w:sz w:val="24"/>
        </w:rPr>
        <w:t>di essere informato, ai sensi e per gli effetti del D. Lgs. 196/2003 che i dati raccolti saranno trattati anche con strumenti informatici, esclusivamente nell’ambito del procedimento per il quale la dichiarazione viene resa.</w:t>
      </w:r>
    </w:p>
    <w:p w:rsidR="006B73E9" w:rsidRDefault="006B73E9">
      <w:pPr>
        <w:pStyle w:val="Heading1"/>
      </w:pPr>
      <w:r>
        <w:rPr>
          <w:spacing w:val="-2"/>
        </w:rPr>
        <w:t>S'IMPEGNA</w:t>
      </w:r>
    </w:p>
    <w:p w:rsidR="006B73E9" w:rsidRDefault="006B73E9">
      <w:pPr>
        <w:pStyle w:val="BodyText"/>
        <w:rPr>
          <w:b/>
        </w:rPr>
      </w:pPr>
    </w:p>
    <w:p w:rsidR="006B73E9" w:rsidRDefault="006B73E9">
      <w:pPr>
        <w:pStyle w:val="BodyText"/>
        <w:ind w:left="111" w:right="32"/>
        <w:jc w:val="both"/>
      </w:pPr>
      <w:r>
        <w:t>a comunicare tempestivamente ogni variazione relativa alla titolarità, alla denominazione o ragione sociale, alla rappresentanza, all'indirizzo della sede ed ogni altra rilevante variazione dei dati e/o requisiti richiesti per la partecipazione al progetto ed alla sua progettazione esecutiva.</w:t>
      </w:r>
    </w:p>
    <w:p w:rsidR="006B73E9" w:rsidRDefault="006B73E9">
      <w:pPr>
        <w:pStyle w:val="BodyText"/>
      </w:pPr>
    </w:p>
    <w:p w:rsidR="006B73E9" w:rsidRDefault="006B73E9">
      <w:pPr>
        <w:pStyle w:val="BodyText"/>
        <w:tabs>
          <w:tab w:val="left" w:pos="5528"/>
        </w:tabs>
        <w:ind w:left="111"/>
        <w:jc w:val="both"/>
      </w:pPr>
      <w:r>
        <w:t>(luogo</w:t>
      </w:r>
      <w:r>
        <w:rPr>
          <w:spacing w:val="-2"/>
        </w:rPr>
        <w:t xml:space="preserve"> </w:t>
      </w:r>
      <w:r>
        <w:t>e</w:t>
      </w:r>
      <w:r>
        <w:rPr>
          <w:spacing w:val="-2"/>
        </w:rPr>
        <w:t xml:space="preserve"> data)</w:t>
      </w:r>
      <w:r>
        <w:tab/>
        <w:t>(firma</w:t>
      </w:r>
      <w:r>
        <w:rPr>
          <w:spacing w:val="-5"/>
        </w:rPr>
        <w:t xml:space="preserve"> </w:t>
      </w:r>
      <w:r>
        <w:t>digitale</w:t>
      </w:r>
      <w:r>
        <w:rPr>
          <w:spacing w:val="-4"/>
        </w:rPr>
        <w:t xml:space="preserve"> </w:t>
      </w:r>
      <w:r>
        <w:t>del</w:t>
      </w:r>
      <w:r>
        <w:rPr>
          <w:spacing w:val="-4"/>
        </w:rPr>
        <w:t xml:space="preserve"> </w:t>
      </w:r>
      <w:r>
        <w:t>legale</w:t>
      </w:r>
      <w:r>
        <w:rPr>
          <w:spacing w:val="-4"/>
        </w:rPr>
        <w:t xml:space="preserve"> </w:t>
      </w:r>
      <w:r>
        <w:rPr>
          <w:spacing w:val="-2"/>
        </w:rPr>
        <w:t>rappresentante)</w:t>
      </w:r>
    </w:p>
    <w:p w:rsidR="006B73E9" w:rsidRDefault="006B73E9">
      <w:pPr>
        <w:pStyle w:val="BodyText"/>
        <w:rPr>
          <w:sz w:val="20"/>
        </w:rPr>
      </w:pPr>
    </w:p>
    <w:p w:rsidR="006B73E9" w:rsidRDefault="006B73E9">
      <w:pPr>
        <w:pStyle w:val="BodyText"/>
        <w:spacing w:before="44"/>
        <w:rPr>
          <w:sz w:val="20"/>
        </w:rPr>
      </w:pPr>
      <w:r>
        <w:rPr>
          <w:noProof/>
          <w:lang w:eastAsia="it-IT"/>
        </w:rPr>
        <w:pict>
          <v:shape id="Graphic 15" o:spid="_x0000_s1033" style="position:absolute;margin-left:33.9pt;margin-top:15.65pt;width:125.3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15919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" path="m,l1591520,e" filled="f" strokeweight=".78pt">
            <v:path arrowok="t"/>
            <w10:wrap type="topAndBottom" anchorx="page"/>
          </v:shape>
        </w:pict>
      </w:r>
      <w:r>
        <w:rPr>
          <w:noProof/>
          <w:lang w:eastAsia="it-IT"/>
        </w:rPr>
        <w:pict>
          <v:shape id="Graphic 16" o:spid="_x0000_s1034" style="position:absolute;margin-left:291.3pt;margin-top:15.65pt;width:214.8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27285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" path="m,l2727967,e" filled="f" strokeweight=".78pt">
            <v:path arrowok="t"/>
            <w10:wrap type="topAndBottom" anchorx="page"/>
          </v:shape>
        </w:pict>
      </w:r>
    </w:p>
    <w:sectPr w:rsidR="006B73E9" w:rsidSect="00036D5E">
      <w:headerReference w:type="default" r:id="rId7"/>
      <w:footerReference w:type="default" r:id="rId8"/>
      <w:pgSz w:w="11910" w:h="16840"/>
      <w:pgMar w:top="1480" w:right="850" w:bottom="1360" w:left="566" w:header="352" w:footer="1176"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3E9" w:rsidRDefault="006B73E9">
      <w:r>
        <w:separator/>
      </w:r>
    </w:p>
  </w:endnote>
  <w:endnote w:type="continuationSeparator" w:id="0">
    <w:p w:rsidR="006B73E9" w:rsidRDefault="006B73E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9" w:rsidRDefault="006B73E9">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3E9" w:rsidRDefault="006B73E9">
      <w:r>
        <w:separator/>
      </w:r>
    </w:p>
  </w:footnote>
  <w:footnote w:type="continuationSeparator" w:id="0">
    <w:p w:rsidR="006B73E9" w:rsidRDefault="006B73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3E9" w:rsidRDefault="006B73E9">
    <w:pPr>
      <w:pStyle w:val="BodyText"/>
      <w:spacing w:line="14" w:lineRule="auto"/>
      <w:rPr>
        <w:sz w:val="20"/>
      </w:rPr>
    </w:pPr>
    <w:r w:rsidRPr="00E84827">
      <w:rPr>
        <w:noProof/>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7" type="#_x0000_t75" style="width:472.5pt;height:56.25pt;visibility:visible">
          <v:imagedata r:id="rId1" o:title=""/>
        </v:shape>
      </w:pict>
    </w:r>
    <w:r w:rsidRPr="00A60DDE">
      <w:rPr>
        <w:noProof/>
        <w:sz w:val="20"/>
        <w:lang w:eastAsia="it-IT"/>
      </w:rPr>
      <w:pict>
        <v:shape id="_x0000_i1028" type="#_x0000_t75" style="width:48.75pt;height:44.25pt;visibility:visible">
          <v:imagedata r:id="rId2"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FA791A"/>
    <w:multiLevelType w:val="multilevel"/>
    <w:tmpl w:val="3B6E6058"/>
    <w:lvl w:ilvl="0">
      <w:start w:val="1"/>
      <w:numFmt w:val="decimal"/>
      <w:lvlText w:val="%1."/>
      <w:lvlJc w:val="left"/>
      <w:pPr>
        <w:ind w:left="472" w:hanging="360"/>
      </w:pPr>
      <w:rPr>
        <w:rFonts w:ascii="Calibri" w:eastAsia="Times New Roman" w:hAnsi="Calibri" w:cs="Calibri" w:hint="default"/>
        <w:b/>
        <w:bCs/>
        <w:i w:val="0"/>
        <w:iCs w:val="0"/>
        <w:spacing w:val="0"/>
        <w:w w:val="100"/>
        <w:sz w:val="24"/>
        <w:szCs w:val="24"/>
      </w:rPr>
    </w:lvl>
    <w:lvl w:ilvl="1">
      <w:start w:val="1"/>
      <w:numFmt w:val="upperLetter"/>
      <w:lvlText w:val="%1.%2"/>
      <w:lvlJc w:val="left"/>
      <w:pPr>
        <w:ind w:left="112" w:hanging="402"/>
      </w:pPr>
      <w:rPr>
        <w:rFonts w:ascii="Calibri" w:eastAsia="Times New Roman" w:hAnsi="Calibri" w:cs="Calibri" w:hint="default"/>
        <w:b w:val="0"/>
        <w:bCs w:val="0"/>
        <w:i w:val="0"/>
        <w:iCs w:val="0"/>
        <w:spacing w:val="-1"/>
        <w:w w:val="100"/>
        <w:sz w:val="24"/>
        <w:szCs w:val="24"/>
      </w:rPr>
    </w:lvl>
    <w:lvl w:ilvl="2">
      <w:start w:val="1"/>
      <w:numFmt w:val="decimal"/>
      <w:lvlText w:val="%1.%2.%3"/>
      <w:lvlJc w:val="left"/>
      <w:pPr>
        <w:ind w:left="669" w:hanging="558"/>
      </w:pPr>
      <w:rPr>
        <w:rFonts w:ascii="Calibri" w:eastAsia="Times New Roman" w:hAnsi="Calibri" w:cs="Calibri" w:hint="default"/>
        <w:b w:val="0"/>
        <w:bCs w:val="0"/>
        <w:i w:val="0"/>
        <w:iCs w:val="0"/>
        <w:spacing w:val="-1"/>
        <w:w w:val="100"/>
        <w:sz w:val="24"/>
        <w:szCs w:val="24"/>
      </w:rPr>
    </w:lvl>
    <w:lvl w:ilvl="3">
      <w:numFmt w:val="bullet"/>
      <w:lvlText w:val="•"/>
      <w:lvlJc w:val="left"/>
      <w:pPr>
        <w:ind w:left="1888" w:hanging="558"/>
      </w:pPr>
      <w:rPr>
        <w:rFonts w:hint="default"/>
      </w:rPr>
    </w:lvl>
    <w:lvl w:ilvl="4">
      <w:numFmt w:val="bullet"/>
      <w:lvlText w:val="•"/>
      <w:lvlJc w:val="left"/>
      <w:pPr>
        <w:ind w:left="3117" w:hanging="558"/>
      </w:pPr>
      <w:rPr>
        <w:rFonts w:hint="default"/>
      </w:rPr>
    </w:lvl>
    <w:lvl w:ilvl="5">
      <w:numFmt w:val="bullet"/>
      <w:lvlText w:val="•"/>
      <w:lvlJc w:val="left"/>
      <w:pPr>
        <w:ind w:left="4346" w:hanging="558"/>
      </w:pPr>
      <w:rPr>
        <w:rFonts w:hint="default"/>
      </w:rPr>
    </w:lvl>
    <w:lvl w:ilvl="6">
      <w:numFmt w:val="bullet"/>
      <w:lvlText w:val="•"/>
      <w:lvlJc w:val="left"/>
      <w:pPr>
        <w:ind w:left="5575" w:hanging="558"/>
      </w:pPr>
      <w:rPr>
        <w:rFonts w:hint="default"/>
      </w:rPr>
    </w:lvl>
    <w:lvl w:ilvl="7">
      <w:numFmt w:val="bullet"/>
      <w:lvlText w:val="•"/>
      <w:lvlJc w:val="left"/>
      <w:pPr>
        <w:ind w:left="6803" w:hanging="558"/>
      </w:pPr>
      <w:rPr>
        <w:rFonts w:hint="default"/>
      </w:rPr>
    </w:lvl>
    <w:lvl w:ilvl="8">
      <w:numFmt w:val="bullet"/>
      <w:lvlText w:val="•"/>
      <w:lvlJc w:val="left"/>
      <w:pPr>
        <w:ind w:left="8032" w:hanging="558"/>
      </w:pPr>
      <w:rPr>
        <w:rFonts w:hint="default"/>
      </w:rPr>
    </w:lvl>
  </w:abstractNum>
  <w:abstractNum w:abstractNumId="1">
    <w:nsid w:val="64240D75"/>
    <w:multiLevelType w:val="hybridMultilevel"/>
    <w:tmpl w:val="FC60B624"/>
    <w:lvl w:ilvl="0" w:tplc="37F624E2">
      <w:numFmt w:val="bullet"/>
      <w:lvlText w:val="●"/>
      <w:lvlJc w:val="left"/>
      <w:pPr>
        <w:ind w:left="112" w:hanging="344"/>
      </w:pPr>
      <w:rPr>
        <w:rFonts w:ascii="Lucida Sans Unicode" w:eastAsia="Times New Roman" w:hAnsi="Lucida Sans Unicode" w:hint="default"/>
        <w:b w:val="0"/>
        <w:i w:val="0"/>
        <w:spacing w:val="0"/>
        <w:w w:val="100"/>
        <w:sz w:val="20"/>
      </w:rPr>
    </w:lvl>
    <w:lvl w:ilvl="1" w:tplc="47666944">
      <w:numFmt w:val="bullet"/>
      <w:lvlText w:val="•"/>
      <w:lvlJc w:val="left"/>
      <w:pPr>
        <w:ind w:left="1157" w:hanging="344"/>
      </w:pPr>
      <w:rPr>
        <w:rFonts w:hint="default"/>
      </w:rPr>
    </w:lvl>
    <w:lvl w:ilvl="2" w:tplc="B3369CAC">
      <w:numFmt w:val="bullet"/>
      <w:lvlText w:val="•"/>
      <w:lvlJc w:val="left"/>
      <w:pPr>
        <w:ind w:left="2194" w:hanging="344"/>
      </w:pPr>
      <w:rPr>
        <w:rFonts w:hint="default"/>
      </w:rPr>
    </w:lvl>
    <w:lvl w:ilvl="3" w:tplc="0E24ED82">
      <w:numFmt w:val="bullet"/>
      <w:lvlText w:val="•"/>
      <w:lvlJc w:val="left"/>
      <w:pPr>
        <w:ind w:left="3231" w:hanging="344"/>
      </w:pPr>
      <w:rPr>
        <w:rFonts w:hint="default"/>
      </w:rPr>
    </w:lvl>
    <w:lvl w:ilvl="4" w:tplc="1A50BC62">
      <w:numFmt w:val="bullet"/>
      <w:lvlText w:val="•"/>
      <w:lvlJc w:val="left"/>
      <w:pPr>
        <w:ind w:left="4268" w:hanging="344"/>
      </w:pPr>
      <w:rPr>
        <w:rFonts w:hint="default"/>
      </w:rPr>
    </w:lvl>
    <w:lvl w:ilvl="5" w:tplc="8624AD50">
      <w:numFmt w:val="bullet"/>
      <w:lvlText w:val="•"/>
      <w:lvlJc w:val="left"/>
      <w:pPr>
        <w:ind w:left="5305" w:hanging="344"/>
      </w:pPr>
      <w:rPr>
        <w:rFonts w:hint="default"/>
      </w:rPr>
    </w:lvl>
    <w:lvl w:ilvl="6" w:tplc="402C29C6">
      <w:numFmt w:val="bullet"/>
      <w:lvlText w:val="•"/>
      <w:lvlJc w:val="left"/>
      <w:pPr>
        <w:ind w:left="6342" w:hanging="344"/>
      </w:pPr>
      <w:rPr>
        <w:rFonts w:hint="default"/>
      </w:rPr>
    </w:lvl>
    <w:lvl w:ilvl="7" w:tplc="F9FA84D6">
      <w:numFmt w:val="bullet"/>
      <w:lvlText w:val="•"/>
      <w:lvlJc w:val="left"/>
      <w:pPr>
        <w:ind w:left="7379" w:hanging="344"/>
      </w:pPr>
      <w:rPr>
        <w:rFonts w:hint="default"/>
      </w:rPr>
    </w:lvl>
    <w:lvl w:ilvl="8" w:tplc="65D2C658">
      <w:numFmt w:val="bullet"/>
      <w:lvlText w:val="•"/>
      <w:lvlJc w:val="left"/>
      <w:pPr>
        <w:ind w:left="8416" w:hanging="344"/>
      </w:pPr>
      <w:rPr>
        <w:rFonts w:hint="default"/>
      </w:rPr>
    </w:lvl>
  </w:abstractNum>
  <w:abstractNum w:abstractNumId="2">
    <w:nsid w:val="647D61C2"/>
    <w:multiLevelType w:val="multilevel"/>
    <w:tmpl w:val="AFA03A3A"/>
    <w:lvl w:ilvl="0">
      <w:start w:val="1"/>
      <w:numFmt w:val="decimal"/>
      <w:lvlText w:val="%1"/>
      <w:lvlJc w:val="left"/>
      <w:pPr>
        <w:ind w:left="112" w:hanging="420"/>
      </w:pPr>
      <w:rPr>
        <w:rFonts w:cs="Times New Roman" w:hint="default"/>
      </w:rPr>
    </w:lvl>
    <w:lvl w:ilvl="1">
      <w:start w:val="3"/>
      <w:numFmt w:val="upperLetter"/>
      <w:lvlText w:val="%1.%2"/>
      <w:lvlJc w:val="left"/>
      <w:pPr>
        <w:ind w:left="112" w:hanging="420"/>
      </w:pPr>
      <w:rPr>
        <w:rFonts w:ascii="Calibri" w:eastAsia="Times New Roman" w:hAnsi="Calibri" w:cs="Calibri" w:hint="default"/>
        <w:b w:val="0"/>
        <w:bCs w:val="0"/>
        <w:i w:val="0"/>
        <w:iCs w:val="0"/>
        <w:spacing w:val="-1"/>
        <w:w w:val="100"/>
        <w:sz w:val="24"/>
        <w:szCs w:val="24"/>
      </w:rPr>
    </w:lvl>
    <w:lvl w:ilvl="2">
      <w:numFmt w:val="bullet"/>
      <w:lvlText w:val="•"/>
      <w:lvlJc w:val="left"/>
      <w:pPr>
        <w:ind w:left="2194" w:hanging="420"/>
      </w:pPr>
      <w:rPr>
        <w:rFonts w:hint="default"/>
      </w:rPr>
    </w:lvl>
    <w:lvl w:ilvl="3">
      <w:numFmt w:val="bullet"/>
      <w:lvlText w:val="•"/>
      <w:lvlJc w:val="left"/>
      <w:pPr>
        <w:ind w:left="3231" w:hanging="420"/>
      </w:pPr>
      <w:rPr>
        <w:rFonts w:hint="default"/>
      </w:rPr>
    </w:lvl>
    <w:lvl w:ilvl="4">
      <w:numFmt w:val="bullet"/>
      <w:lvlText w:val="•"/>
      <w:lvlJc w:val="left"/>
      <w:pPr>
        <w:ind w:left="4268" w:hanging="420"/>
      </w:pPr>
      <w:rPr>
        <w:rFonts w:hint="default"/>
      </w:rPr>
    </w:lvl>
    <w:lvl w:ilvl="5">
      <w:numFmt w:val="bullet"/>
      <w:lvlText w:val="•"/>
      <w:lvlJc w:val="left"/>
      <w:pPr>
        <w:ind w:left="5305" w:hanging="420"/>
      </w:pPr>
      <w:rPr>
        <w:rFonts w:hint="default"/>
      </w:rPr>
    </w:lvl>
    <w:lvl w:ilvl="6">
      <w:numFmt w:val="bullet"/>
      <w:lvlText w:val="•"/>
      <w:lvlJc w:val="left"/>
      <w:pPr>
        <w:ind w:left="6342" w:hanging="420"/>
      </w:pPr>
      <w:rPr>
        <w:rFonts w:hint="default"/>
      </w:rPr>
    </w:lvl>
    <w:lvl w:ilvl="7">
      <w:numFmt w:val="bullet"/>
      <w:lvlText w:val="•"/>
      <w:lvlJc w:val="left"/>
      <w:pPr>
        <w:ind w:left="7379" w:hanging="420"/>
      </w:pPr>
      <w:rPr>
        <w:rFonts w:hint="default"/>
      </w:rPr>
    </w:lvl>
    <w:lvl w:ilvl="8">
      <w:numFmt w:val="bullet"/>
      <w:lvlText w:val="•"/>
      <w:lvlJc w:val="left"/>
      <w:pPr>
        <w:ind w:left="8416" w:hanging="420"/>
      </w:pPr>
      <w:rPr>
        <w:rFont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0A11"/>
    <w:rsid w:val="00036D5E"/>
    <w:rsid w:val="000375D3"/>
    <w:rsid w:val="00061B2F"/>
    <w:rsid w:val="00085A53"/>
    <w:rsid w:val="00131648"/>
    <w:rsid w:val="00252E2B"/>
    <w:rsid w:val="002B4272"/>
    <w:rsid w:val="006B73E9"/>
    <w:rsid w:val="006F3E43"/>
    <w:rsid w:val="007D69FF"/>
    <w:rsid w:val="00890524"/>
    <w:rsid w:val="00A03EBE"/>
    <w:rsid w:val="00A405BC"/>
    <w:rsid w:val="00A60DDE"/>
    <w:rsid w:val="00A7382A"/>
    <w:rsid w:val="00AF7759"/>
    <w:rsid w:val="00B70E60"/>
    <w:rsid w:val="00CE434A"/>
    <w:rsid w:val="00D23EE0"/>
    <w:rsid w:val="00E84827"/>
    <w:rsid w:val="00EE4C1D"/>
    <w:rsid w:val="00F14DFA"/>
    <w:rsid w:val="00FA0A11"/>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5E"/>
    <w:pPr>
      <w:widowControl w:val="0"/>
      <w:autoSpaceDE w:val="0"/>
      <w:autoSpaceDN w:val="0"/>
    </w:pPr>
    <w:rPr>
      <w:rFonts w:cs="Calibri"/>
      <w:lang w:eastAsia="en-US"/>
    </w:rPr>
  </w:style>
  <w:style w:type="paragraph" w:styleId="Heading1">
    <w:name w:val="heading 1"/>
    <w:basedOn w:val="Normal"/>
    <w:link w:val="Heading1Char"/>
    <w:uiPriority w:val="99"/>
    <w:qFormat/>
    <w:rsid w:val="00036D5E"/>
    <w:pPr>
      <w:ind w:left="95"/>
      <w:jc w:val="center"/>
      <w:outlineLvl w:val="0"/>
    </w:pPr>
    <w:rPr>
      <w:b/>
      <w:bCs/>
      <w:sz w:val="24"/>
      <w:szCs w:val="24"/>
    </w:rPr>
  </w:style>
  <w:style w:type="paragraph" w:styleId="Heading2">
    <w:name w:val="heading 2"/>
    <w:basedOn w:val="Normal"/>
    <w:link w:val="Heading2Char"/>
    <w:uiPriority w:val="99"/>
    <w:qFormat/>
    <w:rsid w:val="00036D5E"/>
    <w:pPr>
      <w:ind w:left="95"/>
      <w:outlineLvl w:val="1"/>
    </w:pPr>
    <w:rPr>
      <w:b/>
      <w:b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7F8"/>
    <w:rPr>
      <w:rFonts w:asciiTheme="majorHAnsi" w:eastAsiaTheme="majorEastAsia" w:hAnsiTheme="majorHAnsi" w:cstheme="majorBidi"/>
      <w:b/>
      <w:bCs/>
      <w:kern w:val="32"/>
      <w:sz w:val="32"/>
      <w:szCs w:val="32"/>
      <w:lang w:eastAsia="en-US"/>
    </w:rPr>
  </w:style>
  <w:style w:type="character" w:customStyle="1" w:styleId="Heading2Char">
    <w:name w:val="Heading 2 Char"/>
    <w:basedOn w:val="DefaultParagraphFont"/>
    <w:link w:val="Heading2"/>
    <w:uiPriority w:val="9"/>
    <w:semiHidden/>
    <w:rsid w:val="00BC47F8"/>
    <w:rPr>
      <w:rFonts w:asciiTheme="majorHAnsi" w:eastAsiaTheme="majorEastAsia" w:hAnsiTheme="majorHAnsi" w:cstheme="majorBidi"/>
      <w:b/>
      <w:bCs/>
      <w:i/>
      <w:iCs/>
      <w:sz w:val="28"/>
      <w:szCs w:val="28"/>
      <w:lang w:eastAsia="en-US"/>
    </w:rPr>
  </w:style>
  <w:style w:type="table" w:customStyle="1" w:styleId="TableNormal1">
    <w:name w:val="Table Normal1"/>
    <w:uiPriority w:val="99"/>
    <w:semiHidden/>
    <w:rsid w:val="00036D5E"/>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036D5E"/>
    <w:rPr>
      <w:sz w:val="24"/>
      <w:szCs w:val="24"/>
    </w:rPr>
  </w:style>
  <w:style w:type="character" w:customStyle="1" w:styleId="BodyTextChar">
    <w:name w:val="Body Text Char"/>
    <w:basedOn w:val="DefaultParagraphFont"/>
    <w:link w:val="BodyText"/>
    <w:uiPriority w:val="99"/>
    <w:semiHidden/>
    <w:rsid w:val="00BC47F8"/>
    <w:rPr>
      <w:rFonts w:cs="Calibri"/>
      <w:lang w:eastAsia="en-US"/>
    </w:rPr>
  </w:style>
  <w:style w:type="paragraph" w:styleId="ListParagraph">
    <w:name w:val="List Paragraph"/>
    <w:basedOn w:val="Normal"/>
    <w:uiPriority w:val="99"/>
    <w:qFormat/>
    <w:rsid w:val="00036D5E"/>
    <w:pPr>
      <w:ind w:left="111"/>
    </w:pPr>
  </w:style>
  <w:style w:type="paragraph" w:customStyle="1" w:styleId="TableParagraph">
    <w:name w:val="Table Paragraph"/>
    <w:basedOn w:val="Normal"/>
    <w:uiPriority w:val="99"/>
    <w:rsid w:val="00036D5E"/>
  </w:style>
  <w:style w:type="paragraph" w:styleId="Header">
    <w:name w:val="header"/>
    <w:basedOn w:val="Normal"/>
    <w:link w:val="HeaderChar"/>
    <w:uiPriority w:val="99"/>
    <w:rsid w:val="002B4272"/>
    <w:pPr>
      <w:tabs>
        <w:tab w:val="center" w:pos="4819"/>
        <w:tab w:val="right" w:pos="9638"/>
      </w:tabs>
    </w:pPr>
  </w:style>
  <w:style w:type="character" w:customStyle="1" w:styleId="HeaderChar">
    <w:name w:val="Header Char"/>
    <w:basedOn w:val="DefaultParagraphFont"/>
    <w:link w:val="Header"/>
    <w:uiPriority w:val="99"/>
    <w:locked/>
    <w:rsid w:val="002B4272"/>
    <w:rPr>
      <w:rFonts w:ascii="Calibri" w:eastAsia="Times New Roman" w:hAnsi="Calibri" w:cs="Calibri"/>
      <w:lang w:val="it-IT"/>
    </w:rPr>
  </w:style>
  <w:style w:type="paragraph" w:styleId="Footer">
    <w:name w:val="footer"/>
    <w:basedOn w:val="Normal"/>
    <w:link w:val="FooterChar"/>
    <w:uiPriority w:val="99"/>
    <w:rsid w:val="002B4272"/>
    <w:pPr>
      <w:tabs>
        <w:tab w:val="center" w:pos="4819"/>
        <w:tab w:val="right" w:pos="9638"/>
      </w:tabs>
    </w:pPr>
  </w:style>
  <w:style w:type="character" w:customStyle="1" w:styleId="FooterChar">
    <w:name w:val="Footer Char"/>
    <w:basedOn w:val="DefaultParagraphFont"/>
    <w:link w:val="Footer"/>
    <w:uiPriority w:val="99"/>
    <w:locked/>
    <w:rsid w:val="002B4272"/>
    <w:rPr>
      <w:rFonts w:ascii="Calibri" w:eastAsia="Times New Roman" w:hAnsi="Calibri" w:cs="Calibri"/>
      <w:lang w:val="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920</Words>
  <Characters>5247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dc:title>
  <dc:subject/>
  <dc:creator>asl11</dc:creator>
  <cp:keywords/>
  <dc:description/>
  <cp:lastModifiedBy>PR44315</cp:lastModifiedBy>
  <cp:revision>2</cp:revision>
  <dcterms:created xsi:type="dcterms:W3CDTF">2026-09-24T08:22:00Z</dcterms:created>
  <dcterms:modified xsi:type="dcterms:W3CDTF">2026-09-24T08:22:00Z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or">
    <vt:lpwstr>Writer</vt:lpwstr>
  </property>
  <property fmtid="{D5CDD505-2E9C-101B-9397-08002B2CF9AE}" pid="4" name="Producer">
    <vt:lpwstr>LibreOffice 7.2</vt:lpwstr>
  </property>
</Properties>
</file>